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15A24" w14:textId="77777777" w:rsidR="00BA3442" w:rsidRDefault="00316B1D" w:rsidP="00BA3442">
      <w:pPr>
        <w:spacing w:after="60"/>
        <w:jc w:val="center"/>
        <w:rPr>
          <w:b/>
          <w:i/>
        </w:rPr>
      </w:pPr>
      <w:r w:rsidRPr="00645387">
        <w:rPr>
          <w:b/>
          <w:noProof/>
        </w:rPr>
        <w:drawing>
          <wp:inline distT="0" distB="0" distL="0" distR="0" wp14:anchorId="7252C4B5" wp14:editId="6C513828">
            <wp:extent cx="476250" cy="5143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inline>
        </w:drawing>
      </w:r>
    </w:p>
    <w:p w14:paraId="444BE35C" w14:textId="77777777" w:rsidR="00BA3442" w:rsidRPr="002F65A3" w:rsidRDefault="00BA3442" w:rsidP="00BA3442">
      <w:pPr>
        <w:pStyle w:val="Didascalia"/>
        <w:rPr>
          <w:rFonts w:ascii="Tahoma" w:hAnsi="Tahoma" w:cs="Tahoma"/>
          <w:sz w:val="22"/>
          <w:szCs w:val="22"/>
        </w:rPr>
      </w:pPr>
      <w:r w:rsidRPr="002F65A3">
        <w:rPr>
          <w:rFonts w:ascii="Tahoma" w:hAnsi="Tahoma" w:cs="Tahoma"/>
          <w:sz w:val="22"/>
          <w:szCs w:val="22"/>
        </w:rPr>
        <w:t>Ministero dell’Istruzione, dell’Università e della Ricerca</w:t>
      </w:r>
    </w:p>
    <w:p w14:paraId="2E5E0775" w14:textId="77777777" w:rsidR="00BA3442" w:rsidRPr="004B001B" w:rsidRDefault="00BA3442" w:rsidP="00BA3442">
      <w:pPr>
        <w:pStyle w:val="Titolo1"/>
        <w:jc w:val="center"/>
        <w:rPr>
          <w:rFonts w:ascii="Tahoma" w:hAnsi="Tahoma" w:cs="Tahoma"/>
          <w:sz w:val="24"/>
        </w:rPr>
      </w:pPr>
      <w:r w:rsidRPr="002F65A3">
        <w:rPr>
          <w:rFonts w:ascii="Tahoma" w:hAnsi="Tahoma" w:cs="Tahoma"/>
          <w:sz w:val="24"/>
        </w:rPr>
        <w:t>ISTITUTO COMPRENSIVO STATALE – LECCO 2</w:t>
      </w:r>
      <w:r>
        <w:rPr>
          <w:rFonts w:ascii="Tahoma" w:hAnsi="Tahoma" w:cs="Tahoma"/>
          <w:sz w:val="24"/>
        </w:rPr>
        <w:t xml:space="preserve"> DON GIOVANNI TICOZZI</w:t>
      </w:r>
    </w:p>
    <w:p w14:paraId="6850CE78" w14:textId="77777777" w:rsidR="00BA3442" w:rsidRPr="002F65A3" w:rsidRDefault="00BA3442" w:rsidP="00BA3442">
      <w:pPr>
        <w:jc w:val="center"/>
        <w:rPr>
          <w:rFonts w:ascii="Tahoma" w:hAnsi="Tahoma" w:cs="Tahoma"/>
          <w:sz w:val="16"/>
          <w:szCs w:val="16"/>
        </w:rPr>
      </w:pPr>
      <w:r w:rsidRPr="002F65A3">
        <w:rPr>
          <w:rFonts w:ascii="Tahoma" w:hAnsi="Tahoma" w:cs="Tahoma"/>
          <w:sz w:val="16"/>
          <w:szCs w:val="16"/>
        </w:rPr>
        <w:t>Scuole Statali dell’infanzia – primaria – secondaria di I° grado</w:t>
      </w:r>
    </w:p>
    <w:p w14:paraId="7F0DCFEB" w14:textId="74ECE382" w:rsidR="00BA3442" w:rsidRPr="002F65A3" w:rsidRDefault="00BA3442" w:rsidP="00BA3442">
      <w:pPr>
        <w:jc w:val="center"/>
        <w:rPr>
          <w:rFonts w:ascii="Tahoma" w:hAnsi="Tahoma" w:cs="Tahoma"/>
          <w:sz w:val="16"/>
          <w:szCs w:val="16"/>
        </w:rPr>
      </w:pPr>
      <w:r w:rsidRPr="002F65A3">
        <w:rPr>
          <w:rFonts w:ascii="Tahoma" w:hAnsi="Tahoma" w:cs="Tahoma"/>
          <w:sz w:val="16"/>
          <w:szCs w:val="16"/>
        </w:rPr>
        <w:t>Via Mentana n. 48 – 2</w:t>
      </w:r>
      <w:r w:rsidR="005A3826">
        <w:rPr>
          <w:rFonts w:ascii="Tahoma" w:hAnsi="Tahoma" w:cs="Tahoma"/>
          <w:sz w:val="16"/>
          <w:szCs w:val="16"/>
        </w:rPr>
        <w:t xml:space="preserve">3900 LECCO – Tel. 0341/495227 </w:t>
      </w:r>
    </w:p>
    <w:p w14:paraId="4FEE7404" w14:textId="77777777" w:rsidR="00BA3442" w:rsidRPr="002F65A3" w:rsidRDefault="00BA3442" w:rsidP="00BA3442">
      <w:pPr>
        <w:jc w:val="center"/>
        <w:rPr>
          <w:rFonts w:ascii="Tahoma" w:hAnsi="Tahoma" w:cs="Tahoma"/>
          <w:sz w:val="16"/>
          <w:szCs w:val="16"/>
          <w:lang w:val="en-GB"/>
        </w:rPr>
      </w:pPr>
      <w:r w:rsidRPr="002F65A3">
        <w:rPr>
          <w:rFonts w:ascii="Tahoma" w:hAnsi="Tahoma" w:cs="Tahoma"/>
          <w:sz w:val="16"/>
          <w:szCs w:val="16"/>
          <w:lang w:val="en-GB"/>
        </w:rPr>
        <w:t xml:space="preserve">Cod. </w:t>
      </w:r>
      <w:proofErr w:type="spellStart"/>
      <w:r w:rsidRPr="002F65A3">
        <w:rPr>
          <w:rFonts w:ascii="Tahoma" w:hAnsi="Tahoma" w:cs="Tahoma"/>
          <w:sz w:val="16"/>
          <w:szCs w:val="16"/>
          <w:lang w:val="en-GB"/>
        </w:rPr>
        <w:t>Mec</w:t>
      </w:r>
      <w:proofErr w:type="spellEnd"/>
      <w:r w:rsidRPr="002F65A3">
        <w:rPr>
          <w:rFonts w:ascii="Tahoma" w:hAnsi="Tahoma" w:cs="Tahoma"/>
          <w:sz w:val="16"/>
          <w:szCs w:val="16"/>
          <w:lang w:val="en-GB"/>
        </w:rPr>
        <w:t>. LCIC82400T</w:t>
      </w:r>
      <w:r w:rsidRPr="002F65A3">
        <w:rPr>
          <w:rFonts w:ascii="Tahoma" w:hAnsi="Tahoma" w:cs="Tahoma"/>
          <w:sz w:val="16"/>
          <w:szCs w:val="16"/>
          <w:lang w:val="en-GB"/>
        </w:rPr>
        <w:tab/>
        <w:t>C.F. 92061410137</w:t>
      </w:r>
    </w:p>
    <w:p w14:paraId="09E58ADC" w14:textId="77777777" w:rsidR="00BA3442" w:rsidRPr="002F65A3" w:rsidRDefault="00BA3442" w:rsidP="00BA3442">
      <w:pPr>
        <w:jc w:val="center"/>
        <w:rPr>
          <w:rFonts w:ascii="Tahoma" w:hAnsi="Tahoma" w:cs="Tahoma"/>
          <w:sz w:val="16"/>
          <w:szCs w:val="16"/>
        </w:rPr>
      </w:pPr>
      <w:r w:rsidRPr="002F65A3">
        <w:rPr>
          <w:rFonts w:ascii="Tahoma" w:hAnsi="Tahoma" w:cs="Tahoma"/>
          <w:sz w:val="16"/>
          <w:szCs w:val="16"/>
        </w:rPr>
        <w:t xml:space="preserve">E-mail: </w:t>
      </w:r>
      <w:hyperlink r:id="rId7" w:history="1">
        <w:r w:rsidRPr="002F65A3">
          <w:rPr>
            <w:rStyle w:val="Collegamentoipertestuale"/>
            <w:rFonts w:ascii="Tahoma" w:hAnsi="Tahoma" w:cs="Tahoma"/>
            <w:szCs w:val="16"/>
          </w:rPr>
          <w:t>lcic82400t@istruzione.it</w:t>
        </w:r>
      </w:hyperlink>
      <w:r w:rsidRPr="002F65A3">
        <w:rPr>
          <w:rFonts w:ascii="Tahoma" w:hAnsi="Tahoma" w:cs="Tahoma"/>
        </w:rPr>
        <w:t xml:space="preserve">   </w:t>
      </w:r>
      <w:r w:rsidRPr="002F65A3">
        <w:rPr>
          <w:rFonts w:ascii="Tahoma" w:hAnsi="Tahoma" w:cs="Tahoma"/>
          <w:sz w:val="16"/>
          <w:szCs w:val="16"/>
        </w:rPr>
        <w:t xml:space="preserve">Posta Certificata: </w:t>
      </w:r>
      <w:hyperlink r:id="rId8" w:history="1">
        <w:r w:rsidRPr="002F65A3">
          <w:rPr>
            <w:rStyle w:val="Collegamentoipertestuale"/>
            <w:rFonts w:ascii="Tahoma" w:hAnsi="Tahoma" w:cs="Tahoma"/>
            <w:szCs w:val="16"/>
          </w:rPr>
          <w:t>lcic82400t@pec.istruzione.it</w:t>
        </w:r>
      </w:hyperlink>
      <w:r w:rsidRPr="002F65A3">
        <w:rPr>
          <w:rFonts w:ascii="Tahoma" w:hAnsi="Tahoma" w:cs="Tahoma"/>
        </w:rPr>
        <w:t xml:space="preserve">   </w:t>
      </w:r>
      <w:r w:rsidRPr="002F65A3">
        <w:rPr>
          <w:rFonts w:ascii="Tahoma" w:hAnsi="Tahoma" w:cs="Tahoma"/>
          <w:sz w:val="16"/>
          <w:szCs w:val="16"/>
        </w:rPr>
        <w:t xml:space="preserve">Sito Web: </w:t>
      </w:r>
      <w:hyperlink r:id="rId9" w:history="1">
        <w:r w:rsidRPr="002F65A3">
          <w:rPr>
            <w:rStyle w:val="Collegamentoipertestuale"/>
            <w:rFonts w:ascii="Tahoma" w:hAnsi="Tahoma" w:cs="Tahoma"/>
            <w:szCs w:val="16"/>
          </w:rPr>
          <w:t>http://www.icsdonticozzi.gov.it</w:t>
        </w:r>
      </w:hyperlink>
    </w:p>
    <w:p w14:paraId="460CBF63" w14:textId="77777777" w:rsidR="00134883" w:rsidRPr="00900482" w:rsidRDefault="00134883" w:rsidP="00FE519C">
      <w:pPr>
        <w:jc w:val="center"/>
        <w:rPr>
          <w:rFonts w:ascii="Verdana" w:hAnsi="Verdana"/>
          <w:sz w:val="18"/>
          <w:szCs w:val="18"/>
        </w:rPr>
      </w:pPr>
    </w:p>
    <w:p w14:paraId="72170BE8" w14:textId="77777777" w:rsidR="00134883" w:rsidRDefault="00134883">
      <w:pPr>
        <w:jc w:val="both"/>
        <w:rPr>
          <w:rFonts w:ascii="Verdana" w:hAnsi="Verdana"/>
          <w:b/>
        </w:rPr>
      </w:pPr>
    </w:p>
    <w:p w14:paraId="7930C667" w14:textId="77777777" w:rsidR="00134883" w:rsidRDefault="00134883">
      <w:pPr>
        <w:pStyle w:val="OmniPage3"/>
        <w:tabs>
          <w:tab w:val="clear" w:pos="10809"/>
        </w:tabs>
        <w:ind w:left="0"/>
        <w:rPr>
          <w:rFonts w:ascii="Verdana" w:hAnsi="Verdana"/>
          <w:b/>
        </w:rPr>
      </w:pPr>
    </w:p>
    <w:p w14:paraId="5F3858D3" w14:textId="705CF063" w:rsidR="00134883" w:rsidRDefault="00FC0EE9">
      <w:pPr>
        <w:pStyle w:val="OmniPage3"/>
        <w:tabs>
          <w:tab w:val="clear" w:pos="10809"/>
        </w:tabs>
        <w:ind w:left="0"/>
        <w:rPr>
          <w:rFonts w:ascii="Verdana" w:hAnsi="Verdana"/>
          <w:b/>
        </w:rPr>
      </w:pPr>
      <w:r>
        <w:rPr>
          <w:rFonts w:ascii="Verdana" w:hAnsi="Verdana"/>
          <w:b/>
        </w:rPr>
        <w:t xml:space="preserve">Verbale scrutinio finale </w:t>
      </w:r>
      <w:proofErr w:type="spellStart"/>
      <w:r>
        <w:rPr>
          <w:rFonts w:ascii="Verdana" w:hAnsi="Verdana"/>
          <w:b/>
        </w:rPr>
        <w:t>a.s.</w:t>
      </w:r>
      <w:proofErr w:type="spellEnd"/>
      <w:r>
        <w:rPr>
          <w:rFonts w:ascii="Verdana" w:hAnsi="Verdana"/>
          <w:b/>
        </w:rPr>
        <w:t xml:space="preserve"> 2017/2018</w:t>
      </w:r>
    </w:p>
    <w:p w14:paraId="0FB476CA" w14:textId="77777777" w:rsidR="00134883" w:rsidRDefault="00134883">
      <w:pPr>
        <w:pStyle w:val="OmniPage3"/>
        <w:tabs>
          <w:tab w:val="clear" w:pos="10809"/>
        </w:tabs>
        <w:ind w:left="0"/>
        <w:rPr>
          <w:rFonts w:ascii="Verdana" w:hAnsi="Verdana"/>
          <w:b/>
        </w:rPr>
      </w:pPr>
    </w:p>
    <w:p w14:paraId="193DD896" w14:textId="0AD3319D" w:rsidR="00134883" w:rsidRDefault="00134883">
      <w:pPr>
        <w:pStyle w:val="OmniPage5"/>
        <w:tabs>
          <w:tab w:val="clear" w:pos="710"/>
          <w:tab w:val="clear" w:pos="1908"/>
          <w:tab w:val="clear" w:pos="3420"/>
          <w:tab w:val="clear" w:pos="5808"/>
          <w:tab w:val="clear" w:pos="8316"/>
          <w:tab w:val="clear" w:pos="10809"/>
        </w:tabs>
        <w:ind w:left="0"/>
        <w:rPr>
          <w:rFonts w:ascii="Verdana" w:hAnsi="Verdana"/>
        </w:rPr>
      </w:pPr>
      <w:r>
        <w:rPr>
          <w:rFonts w:ascii="Verdana" w:hAnsi="Verdana"/>
        </w:rPr>
        <w:t xml:space="preserve">Oggi </w:t>
      </w:r>
      <w:r w:rsidR="00897180">
        <w:rPr>
          <w:rFonts w:ascii="Verdana" w:hAnsi="Verdana"/>
        </w:rPr>
        <w:t>(data)</w:t>
      </w:r>
      <w:r>
        <w:rPr>
          <w:rFonts w:ascii="Verdana" w:hAnsi="Verdana"/>
        </w:rPr>
        <w:t xml:space="preserve"> </w:t>
      </w:r>
      <w:r w:rsidR="00EF339C">
        <w:rPr>
          <w:rFonts w:ascii="Verdana" w:hAnsi="Verdana"/>
        </w:rPr>
        <w:t>nella presidenza</w:t>
      </w:r>
      <w:r>
        <w:rPr>
          <w:rFonts w:ascii="Verdana" w:hAnsi="Verdana"/>
        </w:rPr>
        <w:t xml:space="preserve"> </w:t>
      </w:r>
      <w:r w:rsidR="00EF339C">
        <w:rPr>
          <w:rFonts w:ascii="Verdana" w:hAnsi="Verdana"/>
        </w:rPr>
        <w:t>dell’Istituto Comprensivo Lecco 2</w:t>
      </w:r>
      <w:r w:rsidR="00BA3442">
        <w:rPr>
          <w:rFonts w:ascii="Verdana" w:hAnsi="Verdana"/>
        </w:rPr>
        <w:t xml:space="preserve"> “Don Giovanni </w:t>
      </w:r>
      <w:proofErr w:type="spellStart"/>
      <w:r w:rsidR="00BA3442">
        <w:rPr>
          <w:rFonts w:ascii="Verdana" w:hAnsi="Verdana"/>
        </w:rPr>
        <w:t>Ticozzi</w:t>
      </w:r>
      <w:proofErr w:type="spellEnd"/>
      <w:r w:rsidR="00BA3442">
        <w:rPr>
          <w:rFonts w:ascii="Verdana" w:hAnsi="Verdana"/>
        </w:rPr>
        <w:t>”</w:t>
      </w:r>
      <w:r w:rsidR="008A1658">
        <w:rPr>
          <w:rFonts w:ascii="Verdana" w:hAnsi="Verdana"/>
        </w:rPr>
        <w:t>, alle ore</w:t>
      </w:r>
      <w:r w:rsidR="00897180">
        <w:rPr>
          <w:rFonts w:ascii="Verdana" w:hAnsi="Verdana"/>
        </w:rPr>
        <w:t xml:space="preserve"> ………</w:t>
      </w:r>
      <w:proofErr w:type="gramStart"/>
      <w:r w:rsidR="00897180">
        <w:rPr>
          <w:rFonts w:ascii="Verdana" w:hAnsi="Verdana"/>
        </w:rPr>
        <w:t>…</w:t>
      </w:r>
      <w:r w:rsidR="008A1658">
        <w:rPr>
          <w:rFonts w:ascii="Verdana" w:hAnsi="Verdana"/>
        </w:rPr>
        <w:t xml:space="preserve"> </w:t>
      </w:r>
      <w:r>
        <w:rPr>
          <w:rFonts w:ascii="Verdana" w:hAnsi="Verdana"/>
        </w:rPr>
        <w:t>,</w:t>
      </w:r>
      <w:proofErr w:type="gramEnd"/>
      <w:r>
        <w:rPr>
          <w:rFonts w:ascii="Verdana" w:hAnsi="Verdana"/>
        </w:rPr>
        <w:t xml:space="preserve"> si è riunito </w:t>
      </w:r>
      <w:r w:rsidR="00897180">
        <w:rPr>
          <w:rFonts w:ascii="Verdana" w:hAnsi="Verdana"/>
        </w:rPr>
        <w:t xml:space="preserve">il Consiglio di Classe della </w:t>
      </w:r>
      <w:r w:rsidR="0091777D">
        <w:rPr>
          <w:rFonts w:ascii="Verdana" w:hAnsi="Verdana"/>
        </w:rPr>
        <w:t>___</w:t>
      </w:r>
      <w:r w:rsidR="008A49D6">
        <w:rPr>
          <w:rFonts w:ascii="Verdana" w:hAnsi="Verdana"/>
        </w:rPr>
        <w:t xml:space="preserve"> sez. ___</w:t>
      </w:r>
      <w:r>
        <w:rPr>
          <w:rFonts w:ascii="Verdana" w:hAnsi="Verdana"/>
        </w:rPr>
        <w:t xml:space="preserve"> con la sola presenza dei docenti </w:t>
      </w:r>
      <w:r w:rsidRPr="0091777D">
        <w:rPr>
          <w:rFonts w:ascii="Verdana" w:hAnsi="Verdana"/>
        </w:rPr>
        <w:t xml:space="preserve">convocato dal Dirigente </w:t>
      </w:r>
      <w:r w:rsidR="00316B1D" w:rsidRPr="0091777D">
        <w:rPr>
          <w:rFonts w:ascii="Verdana" w:hAnsi="Verdana"/>
        </w:rPr>
        <w:t>Scolastico con</w:t>
      </w:r>
      <w:r w:rsidRPr="0091777D">
        <w:rPr>
          <w:rFonts w:ascii="Verdana" w:hAnsi="Verdana"/>
        </w:rPr>
        <w:t xml:space="preserve"> il seguente ordine del giorno:</w:t>
      </w:r>
    </w:p>
    <w:p w14:paraId="6322FF1E" w14:textId="77777777" w:rsidR="0091777D" w:rsidRPr="0091777D" w:rsidRDefault="0091777D">
      <w:pPr>
        <w:pStyle w:val="OmniPage5"/>
        <w:tabs>
          <w:tab w:val="clear" w:pos="710"/>
          <w:tab w:val="clear" w:pos="1908"/>
          <w:tab w:val="clear" w:pos="3420"/>
          <w:tab w:val="clear" w:pos="5808"/>
          <w:tab w:val="clear" w:pos="8316"/>
          <w:tab w:val="clear" w:pos="10809"/>
        </w:tabs>
        <w:ind w:left="0"/>
        <w:rPr>
          <w:rFonts w:ascii="Verdana" w:hAnsi="Verdana"/>
        </w:rPr>
      </w:pPr>
    </w:p>
    <w:p w14:paraId="24986D7E" w14:textId="77777777" w:rsidR="0091777D" w:rsidRPr="00CD56B9" w:rsidRDefault="0091777D" w:rsidP="0091777D">
      <w:pPr>
        <w:numPr>
          <w:ilvl w:val="0"/>
          <w:numId w:val="3"/>
        </w:numPr>
        <w:tabs>
          <w:tab w:val="left" w:pos="2502"/>
          <w:tab w:val="left" w:pos="8982"/>
        </w:tabs>
        <w:jc w:val="both"/>
        <w:rPr>
          <w:rFonts w:ascii="Verdana" w:hAnsi="Verdana"/>
          <w:b/>
        </w:rPr>
      </w:pPr>
      <w:r w:rsidRPr="00CD56B9">
        <w:rPr>
          <w:rFonts w:ascii="Verdana" w:hAnsi="Verdana"/>
          <w:b/>
        </w:rPr>
        <w:t xml:space="preserve">Lettura ed approvazione del verbale della seduta precedente </w:t>
      </w:r>
    </w:p>
    <w:p w14:paraId="06AD318D" w14:textId="77777777" w:rsidR="0091777D" w:rsidRPr="00CD56B9" w:rsidRDefault="0091777D" w:rsidP="0091777D">
      <w:pPr>
        <w:numPr>
          <w:ilvl w:val="0"/>
          <w:numId w:val="3"/>
        </w:numPr>
        <w:tabs>
          <w:tab w:val="left" w:pos="2502"/>
          <w:tab w:val="left" w:pos="8982"/>
        </w:tabs>
        <w:jc w:val="both"/>
        <w:rPr>
          <w:rFonts w:ascii="Verdana" w:hAnsi="Verdana"/>
          <w:b/>
        </w:rPr>
      </w:pPr>
      <w:r w:rsidRPr="00CD56B9">
        <w:rPr>
          <w:rFonts w:ascii="Verdana" w:hAnsi="Verdana"/>
          <w:b/>
        </w:rPr>
        <w:t>Validazione dell’anno per ciascun alunno;</w:t>
      </w:r>
    </w:p>
    <w:p w14:paraId="3D52993B" w14:textId="77777777" w:rsidR="0091777D" w:rsidRPr="00CD56B9" w:rsidRDefault="0091777D" w:rsidP="0091777D">
      <w:pPr>
        <w:numPr>
          <w:ilvl w:val="0"/>
          <w:numId w:val="3"/>
        </w:numPr>
        <w:tabs>
          <w:tab w:val="left" w:pos="2502"/>
          <w:tab w:val="left" w:pos="8982"/>
        </w:tabs>
        <w:jc w:val="both"/>
        <w:rPr>
          <w:rFonts w:ascii="Verdana" w:hAnsi="Verdana"/>
          <w:b/>
        </w:rPr>
      </w:pPr>
      <w:r w:rsidRPr="00CD56B9">
        <w:rPr>
          <w:rFonts w:ascii="Verdana" w:hAnsi="Verdana"/>
          <w:b/>
        </w:rPr>
        <w:t>Delibera valutazioni finali, del giudizio sul comportamento e del giudizio finale; delibera di ammissione/non ammissione alla classe successiva;</w:t>
      </w:r>
    </w:p>
    <w:p w14:paraId="24CD5051" w14:textId="50A20CBF" w:rsidR="0091777D" w:rsidRPr="00CD56B9" w:rsidRDefault="0091777D" w:rsidP="0091777D">
      <w:pPr>
        <w:numPr>
          <w:ilvl w:val="0"/>
          <w:numId w:val="3"/>
        </w:numPr>
        <w:tabs>
          <w:tab w:val="left" w:pos="2502"/>
          <w:tab w:val="left" w:pos="8982"/>
        </w:tabs>
        <w:jc w:val="both"/>
        <w:rPr>
          <w:rFonts w:ascii="Verdana" w:hAnsi="Verdana"/>
          <w:b/>
        </w:rPr>
      </w:pPr>
      <w:r w:rsidRPr="00CD56B9">
        <w:rPr>
          <w:rFonts w:ascii="Verdana" w:hAnsi="Verdana"/>
          <w:b/>
        </w:rPr>
        <w:t xml:space="preserve">Lettura ed approvazione della relazione predisposta dal docente Coordinatore sull’attività svolta come Consiglio di Classe durante l’anno; acquisizione agli atti delle relazioni per ogni disciplina e per il sostegno. Tali relazioni saranno poi allegate insieme a quella predisposta dal coordinatore che sarà conservata nel registro dei verbali del Consiglio di classe; </w:t>
      </w:r>
    </w:p>
    <w:p w14:paraId="73CFD5F9" w14:textId="77777777" w:rsidR="0091777D" w:rsidRPr="00CD56B9" w:rsidRDefault="0091777D" w:rsidP="0091777D">
      <w:pPr>
        <w:tabs>
          <w:tab w:val="left" w:pos="2502"/>
          <w:tab w:val="left" w:pos="8982"/>
        </w:tabs>
        <w:ind w:left="644"/>
        <w:jc w:val="both"/>
        <w:rPr>
          <w:rFonts w:ascii="Verdana" w:hAnsi="Verdana"/>
          <w:b/>
        </w:rPr>
      </w:pPr>
    </w:p>
    <w:p w14:paraId="07B50BCB" w14:textId="2FAA1857" w:rsidR="0091777D" w:rsidRPr="0091777D" w:rsidRDefault="006B6BAC" w:rsidP="0091777D">
      <w:pPr>
        <w:pStyle w:val="OmniPage9"/>
        <w:tabs>
          <w:tab w:val="clear" w:pos="10821"/>
        </w:tabs>
        <w:ind w:left="0"/>
        <w:rPr>
          <w:rFonts w:ascii="Verdana" w:hAnsi="Verdana"/>
        </w:rPr>
      </w:pPr>
      <w:r w:rsidRPr="0091777D">
        <w:rPr>
          <w:rFonts w:ascii="Verdana" w:hAnsi="Verdana"/>
        </w:rPr>
        <w:t xml:space="preserve"> </w:t>
      </w:r>
      <w:r w:rsidR="00134883" w:rsidRPr="0091777D">
        <w:rPr>
          <w:rFonts w:ascii="Verdana" w:hAnsi="Verdana"/>
        </w:rPr>
        <w:t xml:space="preserve">Presiede la seduta </w:t>
      </w:r>
      <w:r w:rsidR="0091777D">
        <w:rPr>
          <w:rFonts w:ascii="Verdana" w:hAnsi="Verdana"/>
        </w:rPr>
        <w:t>_</w:t>
      </w:r>
      <w:r w:rsidR="00D60F62">
        <w:rPr>
          <w:rFonts w:ascii="Verdana" w:hAnsi="Verdana"/>
        </w:rPr>
        <w:t>_______________________________</w:t>
      </w:r>
      <w:r w:rsidR="0091777D">
        <w:rPr>
          <w:rFonts w:ascii="Verdana" w:hAnsi="Verdana"/>
        </w:rPr>
        <w:t>_____</w:t>
      </w:r>
      <w:proofErr w:type="gramStart"/>
      <w:r w:rsidR="00BA3442" w:rsidRPr="0091777D">
        <w:rPr>
          <w:rFonts w:ascii="Verdana" w:hAnsi="Verdana"/>
        </w:rPr>
        <w:t>.</w:t>
      </w:r>
      <w:r w:rsidR="00134883" w:rsidRPr="0091777D">
        <w:rPr>
          <w:rFonts w:ascii="Verdana" w:hAnsi="Verdana"/>
        </w:rPr>
        <w:t xml:space="preserve"> </w:t>
      </w:r>
      <w:r w:rsidR="00D60F62">
        <w:rPr>
          <w:rFonts w:ascii="Verdana" w:hAnsi="Verdana"/>
        </w:rPr>
        <w:t>,</w:t>
      </w:r>
      <w:proofErr w:type="gramEnd"/>
      <w:r w:rsidR="00D60F62">
        <w:rPr>
          <w:rFonts w:ascii="Verdana" w:hAnsi="Verdana"/>
        </w:rPr>
        <w:t xml:space="preserve"> verbalizza________________</w:t>
      </w:r>
    </w:p>
    <w:p w14:paraId="0C1D7187" w14:textId="28E6E55E" w:rsidR="00134883" w:rsidRDefault="00134883" w:rsidP="006B6BAC">
      <w:pPr>
        <w:pStyle w:val="OmniPage9"/>
        <w:tabs>
          <w:tab w:val="clear" w:pos="10821"/>
        </w:tabs>
        <w:ind w:left="0"/>
        <w:rPr>
          <w:rFonts w:ascii="Verdana" w:hAnsi="Verdana"/>
        </w:rPr>
      </w:pPr>
      <w:r w:rsidRPr="0091777D">
        <w:rPr>
          <w:rFonts w:ascii="Verdana" w:hAnsi="Verdana"/>
        </w:rPr>
        <w:t xml:space="preserve">Sono presenti tutti i docenti: </w:t>
      </w:r>
    </w:p>
    <w:tbl>
      <w:tblPr>
        <w:tblW w:w="0" w:type="auto"/>
        <w:tblInd w:w="108" w:type="dxa"/>
        <w:tblLayout w:type="fixed"/>
        <w:tblLook w:val="0000" w:firstRow="0" w:lastRow="0" w:firstColumn="0" w:lastColumn="0" w:noHBand="0" w:noVBand="0"/>
      </w:tblPr>
      <w:tblGrid>
        <w:gridCol w:w="1779"/>
        <w:gridCol w:w="1780"/>
        <w:gridCol w:w="2395"/>
        <w:gridCol w:w="2552"/>
      </w:tblGrid>
      <w:tr w:rsidR="0091777D" w14:paraId="19EDA08B" w14:textId="77777777" w:rsidTr="005A3826">
        <w:tc>
          <w:tcPr>
            <w:tcW w:w="3559" w:type="dxa"/>
            <w:gridSpan w:val="2"/>
            <w:tcBorders>
              <w:top w:val="single" w:sz="4" w:space="0" w:color="000000"/>
              <w:left w:val="single" w:sz="4" w:space="0" w:color="000000"/>
              <w:bottom w:val="single" w:sz="4" w:space="0" w:color="auto"/>
            </w:tcBorders>
            <w:shd w:val="clear" w:color="auto" w:fill="auto"/>
            <w:vAlign w:val="center"/>
          </w:tcPr>
          <w:p w14:paraId="70CC0911" w14:textId="77777777" w:rsidR="0091777D" w:rsidRDefault="0091777D" w:rsidP="005A3826">
            <w:pPr>
              <w:snapToGrid w:val="0"/>
              <w:spacing w:before="120" w:after="120"/>
              <w:jc w:val="center"/>
              <w:rPr>
                <w:rFonts w:ascii="Century Gothic" w:hAnsi="Century Gothic"/>
                <w:b/>
                <w:bCs/>
              </w:rPr>
            </w:pPr>
            <w:r>
              <w:rPr>
                <w:rFonts w:ascii="Century Gothic" w:hAnsi="Century Gothic"/>
                <w:b/>
                <w:bCs/>
              </w:rPr>
              <w:t>Materia d’insegnamento</w:t>
            </w:r>
          </w:p>
        </w:tc>
        <w:tc>
          <w:tcPr>
            <w:tcW w:w="2395" w:type="dxa"/>
            <w:tcBorders>
              <w:top w:val="single" w:sz="4" w:space="0" w:color="000000"/>
              <w:left w:val="single" w:sz="4" w:space="0" w:color="000000"/>
              <w:bottom w:val="single" w:sz="4" w:space="0" w:color="auto"/>
            </w:tcBorders>
            <w:shd w:val="clear" w:color="auto" w:fill="auto"/>
            <w:vAlign w:val="center"/>
          </w:tcPr>
          <w:p w14:paraId="5E84C144" w14:textId="77777777" w:rsidR="0091777D" w:rsidRDefault="0091777D" w:rsidP="005A3826">
            <w:pPr>
              <w:snapToGrid w:val="0"/>
              <w:spacing w:before="120" w:after="120"/>
              <w:jc w:val="center"/>
              <w:rPr>
                <w:rFonts w:ascii="Century Gothic" w:hAnsi="Century Gothic"/>
                <w:b/>
                <w:bCs/>
              </w:rPr>
            </w:pPr>
            <w:r>
              <w:rPr>
                <w:rFonts w:ascii="Century Gothic" w:hAnsi="Century Gothic"/>
                <w:b/>
                <w:bCs/>
              </w:rPr>
              <w:t>Cognome e Nome</w:t>
            </w:r>
          </w:p>
        </w:tc>
        <w:tc>
          <w:tcPr>
            <w:tcW w:w="2552" w:type="dxa"/>
            <w:tcBorders>
              <w:top w:val="single" w:sz="4" w:space="0" w:color="000000"/>
              <w:left w:val="single" w:sz="4" w:space="0" w:color="000000"/>
              <w:bottom w:val="single" w:sz="4" w:space="0" w:color="auto"/>
              <w:right w:val="single" w:sz="4" w:space="0" w:color="000000"/>
            </w:tcBorders>
            <w:shd w:val="clear" w:color="auto" w:fill="auto"/>
            <w:vAlign w:val="center"/>
          </w:tcPr>
          <w:p w14:paraId="25F743B8" w14:textId="77777777" w:rsidR="0091777D" w:rsidRDefault="0091777D" w:rsidP="005A3826">
            <w:pPr>
              <w:snapToGrid w:val="0"/>
              <w:spacing w:before="120" w:after="120"/>
              <w:jc w:val="center"/>
              <w:rPr>
                <w:rFonts w:ascii="Century Gothic" w:hAnsi="Century Gothic"/>
                <w:b/>
                <w:bCs/>
              </w:rPr>
            </w:pPr>
            <w:r>
              <w:rPr>
                <w:rFonts w:ascii="Century Gothic" w:hAnsi="Century Gothic"/>
                <w:b/>
                <w:bCs/>
              </w:rPr>
              <w:t>Firma</w:t>
            </w:r>
          </w:p>
        </w:tc>
      </w:tr>
      <w:tr w:rsidR="0091777D" w14:paraId="05E1E984" w14:textId="77777777" w:rsidTr="005A3826">
        <w:trPr>
          <w:trHeight w:val="38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4BEE6" w14:textId="77777777" w:rsidR="0091777D" w:rsidRDefault="0091777D" w:rsidP="005A3826">
            <w:pPr>
              <w:snapToGrid w:val="0"/>
              <w:spacing w:before="60" w:after="60"/>
              <w:jc w:val="center"/>
              <w:rPr>
                <w:rFonts w:ascii="Century Gothic" w:hAnsi="Century Gothic"/>
              </w:rPr>
            </w:pPr>
            <w:r>
              <w:rPr>
                <w:rFonts w:ascii="Century Gothic" w:hAnsi="Century Gothic"/>
              </w:rPr>
              <w:t>Italiano</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1E8C658F" w14:textId="77777777" w:rsidR="0091777D" w:rsidRDefault="0091777D" w:rsidP="005A382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B20D6ED" w14:textId="77777777" w:rsidR="0091777D" w:rsidRDefault="0091777D" w:rsidP="005A3826">
            <w:pPr>
              <w:snapToGrid w:val="0"/>
              <w:spacing w:before="60" w:after="60"/>
              <w:jc w:val="center"/>
              <w:rPr>
                <w:rFonts w:ascii="Century Gothic" w:hAnsi="Century Gothic"/>
              </w:rPr>
            </w:pPr>
          </w:p>
        </w:tc>
      </w:tr>
      <w:tr w:rsidR="0091777D" w14:paraId="70547E4C" w14:textId="77777777" w:rsidTr="005A3826">
        <w:trPr>
          <w:trHeight w:val="38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80EE5" w14:textId="77777777" w:rsidR="0091777D" w:rsidRDefault="0091777D" w:rsidP="005A3826">
            <w:pPr>
              <w:snapToGrid w:val="0"/>
              <w:spacing w:before="60" w:after="60"/>
              <w:jc w:val="center"/>
              <w:rPr>
                <w:rFonts w:ascii="Century Gothic" w:hAnsi="Century Gothic"/>
              </w:rPr>
            </w:pPr>
            <w:r>
              <w:rPr>
                <w:rFonts w:ascii="Century Gothic" w:hAnsi="Century Gothic"/>
              </w:rPr>
              <w:t>Storia/Cittadinanza/Geografia</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03F04BE6" w14:textId="77777777" w:rsidR="0091777D" w:rsidRDefault="0091777D" w:rsidP="005A382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49C6ED4" w14:textId="77777777" w:rsidR="0091777D" w:rsidRDefault="0091777D" w:rsidP="005A3826">
            <w:pPr>
              <w:snapToGrid w:val="0"/>
              <w:spacing w:before="60" w:after="60"/>
              <w:jc w:val="center"/>
              <w:rPr>
                <w:rFonts w:ascii="Century Gothic" w:hAnsi="Century Gothic"/>
              </w:rPr>
            </w:pPr>
          </w:p>
        </w:tc>
      </w:tr>
      <w:tr w:rsidR="0091777D" w14:paraId="11520230" w14:textId="77777777" w:rsidTr="005A3826">
        <w:trPr>
          <w:trHeight w:val="38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E2E28" w14:textId="77777777" w:rsidR="0091777D" w:rsidRDefault="0091777D" w:rsidP="005A3826">
            <w:pPr>
              <w:snapToGrid w:val="0"/>
              <w:spacing w:before="60" w:after="60"/>
              <w:jc w:val="center"/>
              <w:rPr>
                <w:rFonts w:ascii="Century Gothic" w:hAnsi="Century Gothic"/>
              </w:rPr>
            </w:pPr>
            <w:r>
              <w:rPr>
                <w:rFonts w:ascii="Century Gothic" w:hAnsi="Century Gothic"/>
              </w:rPr>
              <w:t>Matematica</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27BD9ACF" w14:textId="77777777" w:rsidR="0091777D" w:rsidRDefault="0091777D" w:rsidP="005A382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FE8CECB" w14:textId="77777777" w:rsidR="0091777D" w:rsidRDefault="0091777D" w:rsidP="005A3826">
            <w:pPr>
              <w:snapToGrid w:val="0"/>
              <w:spacing w:before="60" w:after="60"/>
              <w:jc w:val="center"/>
              <w:rPr>
                <w:rFonts w:ascii="Century Gothic" w:hAnsi="Century Gothic"/>
              </w:rPr>
            </w:pPr>
          </w:p>
        </w:tc>
      </w:tr>
      <w:tr w:rsidR="0091777D" w14:paraId="5438FC11" w14:textId="77777777" w:rsidTr="005A3826">
        <w:trPr>
          <w:trHeight w:val="38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AA702" w14:textId="77777777" w:rsidR="0091777D" w:rsidRDefault="0091777D" w:rsidP="005A3826">
            <w:pPr>
              <w:snapToGrid w:val="0"/>
              <w:spacing w:before="60" w:after="60"/>
              <w:jc w:val="center"/>
              <w:rPr>
                <w:rFonts w:ascii="Century Gothic" w:hAnsi="Century Gothic"/>
              </w:rPr>
            </w:pPr>
            <w:r>
              <w:rPr>
                <w:rFonts w:ascii="Century Gothic" w:hAnsi="Century Gothic"/>
              </w:rPr>
              <w:t>Scienze</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0955BAB7" w14:textId="77777777" w:rsidR="0091777D" w:rsidRDefault="0091777D" w:rsidP="005A382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8E8C0CB" w14:textId="77777777" w:rsidR="0091777D" w:rsidRDefault="0091777D" w:rsidP="005A3826">
            <w:pPr>
              <w:snapToGrid w:val="0"/>
              <w:spacing w:before="60" w:after="60"/>
              <w:jc w:val="center"/>
              <w:rPr>
                <w:rFonts w:ascii="Century Gothic" w:hAnsi="Century Gothic"/>
              </w:rPr>
            </w:pPr>
          </w:p>
        </w:tc>
      </w:tr>
      <w:tr w:rsidR="0091777D" w14:paraId="18166060" w14:textId="77777777" w:rsidTr="005A3826">
        <w:trPr>
          <w:trHeight w:val="38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B0D97" w14:textId="77777777" w:rsidR="0091777D" w:rsidRDefault="0091777D" w:rsidP="005A3826">
            <w:pPr>
              <w:snapToGrid w:val="0"/>
              <w:spacing w:before="60" w:after="60"/>
              <w:jc w:val="center"/>
              <w:rPr>
                <w:rFonts w:ascii="Century Gothic" w:hAnsi="Century Gothic"/>
              </w:rPr>
            </w:pPr>
            <w:r>
              <w:rPr>
                <w:rFonts w:ascii="Century Gothic" w:hAnsi="Century Gothic"/>
              </w:rPr>
              <w:t>Inglese</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73B52588" w14:textId="77777777" w:rsidR="0091777D" w:rsidRDefault="0091777D" w:rsidP="005A382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76DBDC8" w14:textId="77777777" w:rsidR="0091777D" w:rsidRDefault="0091777D" w:rsidP="005A3826">
            <w:pPr>
              <w:snapToGrid w:val="0"/>
              <w:spacing w:before="60" w:after="60"/>
              <w:jc w:val="center"/>
              <w:rPr>
                <w:rFonts w:ascii="Century Gothic" w:hAnsi="Century Gothic"/>
              </w:rPr>
            </w:pPr>
            <w:r>
              <w:rPr>
                <w:rFonts w:ascii="Century Gothic" w:hAnsi="Century Gothic"/>
              </w:rPr>
              <w:t xml:space="preserve"> </w:t>
            </w:r>
          </w:p>
        </w:tc>
      </w:tr>
      <w:tr w:rsidR="0091777D" w14:paraId="0E4EAECF" w14:textId="77777777" w:rsidTr="005A3826">
        <w:trPr>
          <w:trHeight w:val="38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BF7A0" w14:textId="77777777" w:rsidR="0091777D" w:rsidRDefault="0091777D" w:rsidP="005A3826">
            <w:pPr>
              <w:snapToGrid w:val="0"/>
              <w:spacing w:before="60" w:after="60"/>
              <w:jc w:val="center"/>
              <w:rPr>
                <w:rFonts w:ascii="Century Gothic" w:hAnsi="Century Gothic"/>
              </w:rPr>
            </w:pPr>
            <w:r>
              <w:rPr>
                <w:rFonts w:ascii="Century Gothic" w:hAnsi="Century Gothic"/>
              </w:rPr>
              <w:t>Spagnolo</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07D78A2C" w14:textId="77777777" w:rsidR="0091777D" w:rsidRDefault="0091777D" w:rsidP="005A382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2DC73AD" w14:textId="77777777" w:rsidR="0091777D" w:rsidRDefault="0091777D" w:rsidP="005A3826">
            <w:pPr>
              <w:snapToGrid w:val="0"/>
              <w:spacing w:before="60" w:after="60"/>
              <w:jc w:val="center"/>
              <w:rPr>
                <w:rFonts w:ascii="Century Gothic" w:hAnsi="Century Gothic"/>
              </w:rPr>
            </w:pPr>
          </w:p>
        </w:tc>
      </w:tr>
      <w:tr w:rsidR="0091777D" w14:paraId="6C77F4AF" w14:textId="77777777" w:rsidTr="005A3826">
        <w:trPr>
          <w:trHeight w:val="38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4F185" w14:textId="77777777" w:rsidR="0091777D" w:rsidRDefault="0091777D" w:rsidP="005A3826">
            <w:pPr>
              <w:snapToGrid w:val="0"/>
              <w:spacing w:before="60" w:after="60"/>
              <w:jc w:val="center"/>
              <w:rPr>
                <w:rFonts w:ascii="Century Gothic" w:hAnsi="Century Gothic"/>
              </w:rPr>
            </w:pPr>
            <w:r>
              <w:rPr>
                <w:rFonts w:ascii="Century Gothic" w:hAnsi="Century Gothic"/>
              </w:rPr>
              <w:t>Tedesco</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1C026F9C" w14:textId="77777777" w:rsidR="0091777D" w:rsidRDefault="0091777D" w:rsidP="005A382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480638E" w14:textId="77777777" w:rsidR="0091777D" w:rsidRDefault="0091777D" w:rsidP="005A3826">
            <w:pPr>
              <w:snapToGrid w:val="0"/>
              <w:spacing w:before="60" w:after="60"/>
              <w:jc w:val="center"/>
              <w:rPr>
                <w:rFonts w:ascii="Century Gothic" w:hAnsi="Century Gothic"/>
              </w:rPr>
            </w:pPr>
          </w:p>
        </w:tc>
      </w:tr>
      <w:tr w:rsidR="0091777D" w14:paraId="10E93992" w14:textId="77777777" w:rsidTr="005A3826">
        <w:trPr>
          <w:trHeight w:val="38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2BCF5" w14:textId="77777777" w:rsidR="0091777D" w:rsidRDefault="0091777D" w:rsidP="005A3826">
            <w:pPr>
              <w:snapToGrid w:val="0"/>
              <w:spacing w:before="60" w:after="60"/>
              <w:jc w:val="center"/>
              <w:rPr>
                <w:rFonts w:ascii="Century Gothic" w:hAnsi="Century Gothic"/>
              </w:rPr>
            </w:pPr>
            <w:r>
              <w:rPr>
                <w:rFonts w:ascii="Century Gothic" w:hAnsi="Century Gothic"/>
              </w:rPr>
              <w:t>Tecnologia</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0B47E5B0" w14:textId="77777777" w:rsidR="0091777D" w:rsidRDefault="0091777D" w:rsidP="005A382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0434CE1" w14:textId="77777777" w:rsidR="0091777D" w:rsidRDefault="0091777D" w:rsidP="005A3826">
            <w:pPr>
              <w:snapToGrid w:val="0"/>
              <w:spacing w:before="60" w:after="60"/>
              <w:jc w:val="center"/>
              <w:rPr>
                <w:rFonts w:ascii="Century Gothic" w:hAnsi="Century Gothic"/>
              </w:rPr>
            </w:pPr>
          </w:p>
        </w:tc>
      </w:tr>
      <w:tr w:rsidR="0091777D" w14:paraId="410FAB91" w14:textId="77777777" w:rsidTr="005A3826">
        <w:trPr>
          <w:trHeight w:val="38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243BE" w14:textId="77777777" w:rsidR="0091777D" w:rsidRDefault="0091777D" w:rsidP="005A3826">
            <w:pPr>
              <w:snapToGrid w:val="0"/>
              <w:spacing w:before="60" w:after="60"/>
              <w:jc w:val="center"/>
              <w:rPr>
                <w:rFonts w:ascii="Century Gothic" w:hAnsi="Century Gothic"/>
              </w:rPr>
            </w:pPr>
            <w:r>
              <w:rPr>
                <w:rFonts w:ascii="Century Gothic" w:hAnsi="Century Gothic"/>
              </w:rPr>
              <w:t>Arte e immagine</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14FDC896" w14:textId="77777777" w:rsidR="0091777D" w:rsidRDefault="0091777D" w:rsidP="005A382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704DFEE" w14:textId="77777777" w:rsidR="0091777D" w:rsidRDefault="0091777D" w:rsidP="005A3826">
            <w:pPr>
              <w:snapToGrid w:val="0"/>
              <w:spacing w:before="60" w:after="60"/>
              <w:jc w:val="center"/>
              <w:rPr>
                <w:rFonts w:ascii="Century Gothic" w:hAnsi="Century Gothic"/>
              </w:rPr>
            </w:pPr>
          </w:p>
        </w:tc>
      </w:tr>
      <w:tr w:rsidR="0091777D" w14:paraId="4DA8EE28" w14:textId="77777777" w:rsidTr="005A3826">
        <w:trPr>
          <w:trHeight w:val="38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5A80E" w14:textId="77777777" w:rsidR="0091777D" w:rsidRDefault="0091777D" w:rsidP="005A3826">
            <w:pPr>
              <w:snapToGrid w:val="0"/>
              <w:spacing w:before="60" w:after="60"/>
              <w:jc w:val="center"/>
              <w:rPr>
                <w:rFonts w:ascii="Century Gothic" w:hAnsi="Century Gothic"/>
              </w:rPr>
            </w:pPr>
            <w:r>
              <w:rPr>
                <w:rFonts w:ascii="Century Gothic" w:hAnsi="Century Gothic"/>
              </w:rPr>
              <w:t>Ed. fisica</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527CD469" w14:textId="77777777" w:rsidR="0091777D" w:rsidRDefault="0091777D" w:rsidP="005A382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9EDAA3F" w14:textId="77777777" w:rsidR="0091777D" w:rsidRDefault="0091777D" w:rsidP="005A3826">
            <w:pPr>
              <w:snapToGrid w:val="0"/>
              <w:spacing w:before="60" w:after="60"/>
              <w:jc w:val="center"/>
              <w:rPr>
                <w:rFonts w:ascii="Century Gothic" w:hAnsi="Century Gothic"/>
              </w:rPr>
            </w:pPr>
          </w:p>
        </w:tc>
      </w:tr>
      <w:tr w:rsidR="0091777D" w14:paraId="5F5F49FF" w14:textId="77777777" w:rsidTr="005A3826">
        <w:trPr>
          <w:trHeight w:val="38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54201" w14:textId="77777777" w:rsidR="0091777D" w:rsidRDefault="0091777D" w:rsidP="005A3826">
            <w:pPr>
              <w:snapToGrid w:val="0"/>
              <w:spacing w:before="60" w:after="60"/>
              <w:jc w:val="center"/>
              <w:rPr>
                <w:rFonts w:ascii="Century Gothic" w:hAnsi="Century Gothic"/>
              </w:rPr>
            </w:pPr>
            <w:r>
              <w:rPr>
                <w:rFonts w:ascii="Century Gothic" w:hAnsi="Century Gothic"/>
              </w:rPr>
              <w:t>Musica</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7E821985" w14:textId="77777777" w:rsidR="0091777D" w:rsidRDefault="0091777D" w:rsidP="005A382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019F881" w14:textId="77777777" w:rsidR="0091777D" w:rsidRDefault="0091777D" w:rsidP="005A3826">
            <w:pPr>
              <w:snapToGrid w:val="0"/>
              <w:spacing w:before="60" w:after="60"/>
              <w:jc w:val="center"/>
              <w:rPr>
                <w:rFonts w:ascii="Century Gothic" w:hAnsi="Century Gothic"/>
              </w:rPr>
            </w:pPr>
          </w:p>
        </w:tc>
      </w:tr>
      <w:tr w:rsidR="0091777D" w14:paraId="54681987" w14:textId="77777777" w:rsidTr="005A3826">
        <w:trPr>
          <w:trHeight w:val="99"/>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A6B35F" w14:textId="77777777" w:rsidR="0091777D" w:rsidRDefault="0091777D" w:rsidP="005A3826">
            <w:pPr>
              <w:snapToGrid w:val="0"/>
              <w:spacing w:before="60" w:after="60"/>
              <w:jc w:val="center"/>
              <w:rPr>
                <w:rFonts w:ascii="Century Gothic" w:hAnsi="Century Gothic"/>
              </w:rPr>
            </w:pPr>
            <w:r>
              <w:rPr>
                <w:rFonts w:ascii="Century Gothic" w:hAnsi="Century Gothic"/>
              </w:rPr>
              <w:t>Strumento</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473C2764" w14:textId="77777777" w:rsidR="0091777D" w:rsidRDefault="0091777D" w:rsidP="005A3826">
            <w:pPr>
              <w:snapToGrid w:val="0"/>
              <w:spacing w:before="60" w:after="60"/>
              <w:jc w:val="center"/>
              <w:rPr>
                <w:rFonts w:ascii="Century Gothic" w:hAnsi="Century Gothic"/>
              </w:rPr>
            </w:pPr>
            <w:r>
              <w:rPr>
                <w:rFonts w:ascii="Century Gothic" w:hAnsi="Century Gothic"/>
              </w:rPr>
              <w:t>chitarra</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69C00609" w14:textId="77777777" w:rsidR="0091777D" w:rsidRDefault="0091777D" w:rsidP="005A382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6B477E4" w14:textId="77777777" w:rsidR="0091777D" w:rsidRDefault="0091777D" w:rsidP="005A3826">
            <w:pPr>
              <w:snapToGrid w:val="0"/>
              <w:spacing w:before="60" w:after="60"/>
              <w:jc w:val="center"/>
              <w:rPr>
                <w:rFonts w:ascii="Century Gothic" w:hAnsi="Century Gothic"/>
              </w:rPr>
            </w:pPr>
          </w:p>
        </w:tc>
      </w:tr>
      <w:tr w:rsidR="0091777D" w14:paraId="4E8772EF" w14:textId="77777777" w:rsidTr="005A3826">
        <w:trPr>
          <w:trHeight w:val="97"/>
        </w:trPr>
        <w:tc>
          <w:tcPr>
            <w:tcW w:w="17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A8369F" w14:textId="77777777" w:rsidR="0091777D" w:rsidRDefault="0091777D" w:rsidP="005A3826">
            <w:pPr>
              <w:snapToGrid w:val="0"/>
              <w:spacing w:before="60" w:after="60"/>
              <w:jc w:val="center"/>
              <w:rPr>
                <w:rFonts w:ascii="Century Gothic" w:hAnsi="Century Gothic"/>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28443ECA" w14:textId="77777777" w:rsidR="0091777D" w:rsidRDefault="0091777D" w:rsidP="005A3826">
            <w:pPr>
              <w:snapToGrid w:val="0"/>
              <w:spacing w:before="60" w:after="60"/>
              <w:jc w:val="center"/>
              <w:rPr>
                <w:rFonts w:ascii="Century Gothic" w:hAnsi="Century Gothic"/>
              </w:rPr>
            </w:pPr>
            <w:r>
              <w:rPr>
                <w:rFonts w:ascii="Century Gothic" w:hAnsi="Century Gothic"/>
              </w:rPr>
              <w:t>flauto</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5D299ABB" w14:textId="77777777" w:rsidR="0091777D" w:rsidRDefault="0091777D" w:rsidP="005A382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021DF7D" w14:textId="77777777" w:rsidR="0091777D" w:rsidRDefault="0091777D" w:rsidP="005A3826">
            <w:pPr>
              <w:snapToGrid w:val="0"/>
              <w:spacing w:before="60" w:after="60"/>
              <w:jc w:val="center"/>
              <w:rPr>
                <w:rFonts w:ascii="Century Gothic" w:hAnsi="Century Gothic"/>
              </w:rPr>
            </w:pPr>
          </w:p>
        </w:tc>
      </w:tr>
      <w:tr w:rsidR="0091777D" w14:paraId="094A8098" w14:textId="77777777" w:rsidTr="005A3826">
        <w:trPr>
          <w:trHeight w:val="97"/>
        </w:trPr>
        <w:tc>
          <w:tcPr>
            <w:tcW w:w="17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512154" w14:textId="77777777" w:rsidR="0091777D" w:rsidRDefault="0091777D" w:rsidP="005A3826">
            <w:pPr>
              <w:snapToGrid w:val="0"/>
              <w:spacing w:before="60" w:after="60"/>
              <w:jc w:val="center"/>
              <w:rPr>
                <w:rFonts w:ascii="Century Gothic" w:hAnsi="Century Gothic"/>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6C785992" w14:textId="77777777" w:rsidR="0091777D" w:rsidRDefault="0091777D" w:rsidP="005A3826">
            <w:pPr>
              <w:snapToGrid w:val="0"/>
              <w:spacing w:before="60" w:after="60"/>
              <w:jc w:val="center"/>
              <w:rPr>
                <w:rFonts w:ascii="Century Gothic" w:hAnsi="Century Gothic"/>
              </w:rPr>
            </w:pPr>
            <w:r>
              <w:rPr>
                <w:rFonts w:ascii="Century Gothic" w:hAnsi="Century Gothic"/>
              </w:rPr>
              <w:t>pianoforte</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60112FDF" w14:textId="77777777" w:rsidR="0091777D" w:rsidRDefault="0091777D" w:rsidP="005A382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E666557" w14:textId="77777777" w:rsidR="0091777D" w:rsidRDefault="0091777D" w:rsidP="005A3826">
            <w:pPr>
              <w:snapToGrid w:val="0"/>
              <w:spacing w:before="60" w:after="60"/>
              <w:jc w:val="center"/>
              <w:rPr>
                <w:rFonts w:ascii="Century Gothic" w:hAnsi="Century Gothic"/>
              </w:rPr>
            </w:pPr>
          </w:p>
        </w:tc>
      </w:tr>
      <w:tr w:rsidR="0091777D" w14:paraId="220BD857" w14:textId="77777777" w:rsidTr="005A3826">
        <w:trPr>
          <w:trHeight w:val="97"/>
        </w:trPr>
        <w:tc>
          <w:tcPr>
            <w:tcW w:w="17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33ED5C" w14:textId="77777777" w:rsidR="0091777D" w:rsidRDefault="0091777D" w:rsidP="005A3826">
            <w:pPr>
              <w:snapToGrid w:val="0"/>
              <w:spacing w:before="60" w:after="60"/>
              <w:jc w:val="center"/>
              <w:rPr>
                <w:rFonts w:ascii="Century Gothic" w:hAnsi="Century Gothic"/>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0525A75C" w14:textId="77777777" w:rsidR="0091777D" w:rsidRDefault="0091777D" w:rsidP="005A3826">
            <w:pPr>
              <w:snapToGrid w:val="0"/>
              <w:spacing w:before="60" w:after="60"/>
              <w:jc w:val="center"/>
              <w:rPr>
                <w:rFonts w:ascii="Century Gothic" w:hAnsi="Century Gothic"/>
              </w:rPr>
            </w:pPr>
            <w:r>
              <w:rPr>
                <w:rFonts w:ascii="Century Gothic" w:hAnsi="Century Gothic"/>
              </w:rPr>
              <w:t>violino</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10922C19" w14:textId="77777777" w:rsidR="0091777D" w:rsidRDefault="0091777D" w:rsidP="005A382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2B26CFC" w14:textId="77777777" w:rsidR="0091777D" w:rsidRDefault="0091777D" w:rsidP="005A3826">
            <w:pPr>
              <w:snapToGrid w:val="0"/>
              <w:spacing w:before="60" w:after="60"/>
              <w:jc w:val="center"/>
              <w:rPr>
                <w:rFonts w:ascii="Century Gothic" w:hAnsi="Century Gothic"/>
              </w:rPr>
            </w:pPr>
          </w:p>
        </w:tc>
      </w:tr>
      <w:tr w:rsidR="0091777D" w14:paraId="798BD65A" w14:textId="77777777" w:rsidTr="005A3826">
        <w:trPr>
          <w:trHeight w:val="38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773E73" w14:textId="77777777" w:rsidR="0091777D" w:rsidRDefault="0091777D" w:rsidP="005A3826">
            <w:pPr>
              <w:snapToGrid w:val="0"/>
              <w:spacing w:before="60" w:after="60"/>
              <w:jc w:val="center"/>
              <w:rPr>
                <w:rFonts w:ascii="Century Gothic" w:hAnsi="Century Gothic"/>
              </w:rPr>
            </w:pPr>
            <w:r>
              <w:rPr>
                <w:rFonts w:ascii="Century Gothic" w:hAnsi="Century Gothic"/>
              </w:rPr>
              <w:t>Religione cattolica</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68A38822" w14:textId="77777777" w:rsidR="0091777D" w:rsidRDefault="0091777D" w:rsidP="005A382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4AA6FB1" w14:textId="77777777" w:rsidR="0091777D" w:rsidRDefault="0091777D" w:rsidP="005A3826">
            <w:pPr>
              <w:snapToGrid w:val="0"/>
              <w:spacing w:before="60" w:after="60"/>
              <w:jc w:val="center"/>
              <w:rPr>
                <w:rFonts w:ascii="Century Gothic" w:hAnsi="Century Gothic"/>
              </w:rPr>
            </w:pPr>
          </w:p>
        </w:tc>
      </w:tr>
      <w:tr w:rsidR="0091777D" w14:paraId="12407285" w14:textId="77777777" w:rsidTr="005A3826">
        <w:trPr>
          <w:trHeight w:val="384"/>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B40F9" w14:textId="77777777" w:rsidR="0091777D" w:rsidRDefault="0091777D" w:rsidP="005A3826">
            <w:pPr>
              <w:snapToGrid w:val="0"/>
              <w:spacing w:before="60" w:after="60"/>
              <w:jc w:val="center"/>
              <w:rPr>
                <w:rFonts w:ascii="Century Gothic" w:hAnsi="Century Gothic"/>
              </w:rPr>
            </w:pPr>
            <w:r>
              <w:rPr>
                <w:rFonts w:ascii="Century Gothic" w:hAnsi="Century Gothic"/>
              </w:rPr>
              <w:t>Attività alternativa alla religione</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38E830C0" w14:textId="77777777" w:rsidR="0091777D" w:rsidRDefault="0091777D" w:rsidP="005A3826">
            <w:pPr>
              <w:snapToGrid w:val="0"/>
              <w:spacing w:before="60" w:after="60"/>
              <w:jc w:val="cente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EA31A9B" w14:textId="77777777" w:rsidR="0091777D" w:rsidRDefault="0091777D" w:rsidP="005A3826">
            <w:pPr>
              <w:snapToGrid w:val="0"/>
              <w:spacing w:before="60" w:after="60"/>
              <w:jc w:val="center"/>
              <w:rPr>
                <w:rFonts w:ascii="Century Gothic" w:hAnsi="Century Gothic"/>
              </w:rPr>
            </w:pPr>
          </w:p>
        </w:tc>
      </w:tr>
      <w:tr w:rsidR="0091777D" w14:paraId="1C1EB30C" w14:textId="77777777" w:rsidTr="005A3826">
        <w:trPr>
          <w:trHeight w:val="384"/>
        </w:trPr>
        <w:tc>
          <w:tcPr>
            <w:tcW w:w="3559" w:type="dxa"/>
            <w:gridSpan w:val="2"/>
            <w:tcBorders>
              <w:top w:val="single" w:sz="4" w:space="0" w:color="auto"/>
              <w:left w:val="single" w:sz="4" w:space="0" w:color="000000"/>
              <w:bottom w:val="single" w:sz="4" w:space="0" w:color="000000"/>
            </w:tcBorders>
            <w:shd w:val="clear" w:color="auto" w:fill="auto"/>
            <w:vAlign w:val="center"/>
          </w:tcPr>
          <w:p w14:paraId="4D76135C" w14:textId="77777777" w:rsidR="0091777D" w:rsidRDefault="0091777D" w:rsidP="005A3826">
            <w:pPr>
              <w:snapToGrid w:val="0"/>
              <w:spacing w:before="60" w:after="60"/>
              <w:jc w:val="center"/>
              <w:rPr>
                <w:rFonts w:ascii="Century Gothic" w:hAnsi="Century Gothic"/>
              </w:rPr>
            </w:pPr>
            <w:r>
              <w:rPr>
                <w:rFonts w:ascii="Century Gothic" w:hAnsi="Century Gothic"/>
              </w:rPr>
              <w:t>Sostegno</w:t>
            </w:r>
          </w:p>
        </w:tc>
        <w:tc>
          <w:tcPr>
            <w:tcW w:w="2395" w:type="dxa"/>
            <w:tcBorders>
              <w:top w:val="single" w:sz="4" w:space="0" w:color="auto"/>
              <w:left w:val="single" w:sz="4" w:space="0" w:color="000000"/>
              <w:bottom w:val="single" w:sz="4" w:space="0" w:color="000000"/>
            </w:tcBorders>
            <w:shd w:val="clear" w:color="auto" w:fill="auto"/>
            <w:vAlign w:val="center"/>
          </w:tcPr>
          <w:p w14:paraId="45D18F5B" w14:textId="77777777" w:rsidR="0091777D" w:rsidRDefault="0091777D" w:rsidP="005A3826">
            <w:pPr>
              <w:snapToGrid w:val="0"/>
              <w:spacing w:before="60" w:after="60"/>
              <w:jc w:val="center"/>
              <w:rPr>
                <w:rFonts w:ascii="Century Gothic" w:hAnsi="Century Gothic"/>
              </w:rPr>
            </w:pPr>
          </w:p>
        </w:tc>
        <w:tc>
          <w:tcPr>
            <w:tcW w:w="2552" w:type="dxa"/>
            <w:tcBorders>
              <w:top w:val="single" w:sz="4" w:space="0" w:color="auto"/>
              <w:left w:val="single" w:sz="4" w:space="0" w:color="000000"/>
              <w:bottom w:val="single" w:sz="4" w:space="0" w:color="000000"/>
              <w:right w:val="single" w:sz="4" w:space="0" w:color="000000"/>
            </w:tcBorders>
            <w:shd w:val="clear" w:color="auto" w:fill="auto"/>
            <w:vAlign w:val="center"/>
          </w:tcPr>
          <w:p w14:paraId="13757538" w14:textId="77777777" w:rsidR="0091777D" w:rsidRDefault="0091777D" w:rsidP="005A3826">
            <w:pPr>
              <w:snapToGrid w:val="0"/>
              <w:spacing w:before="60" w:after="60"/>
              <w:jc w:val="center"/>
              <w:rPr>
                <w:rFonts w:ascii="Century Gothic" w:hAnsi="Century Gothic"/>
              </w:rPr>
            </w:pPr>
          </w:p>
        </w:tc>
      </w:tr>
    </w:tbl>
    <w:p w14:paraId="60990748" w14:textId="77777777" w:rsidR="00897180" w:rsidRDefault="00897180">
      <w:pPr>
        <w:pStyle w:val="OmniPage9"/>
        <w:tabs>
          <w:tab w:val="clear" w:pos="10821"/>
        </w:tabs>
        <w:ind w:left="0"/>
        <w:rPr>
          <w:rFonts w:ascii="Verdana" w:hAnsi="Verdana"/>
        </w:rPr>
      </w:pPr>
    </w:p>
    <w:p w14:paraId="5EAC1E55" w14:textId="77777777" w:rsidR="00D60F62" w:rsidRPr="00D106D9" w:rsidRDefault="00D60F62" w:rsidP="00D60F62">
      <w:pPr>
        <w:jc w:val="both"/>
        <w:rPr>
          <w:rFonts w:cs="Arial"/>
          <w:bCs/>
          <w:color w:val="000000"/>
        </w:rPr>
      </w:pPr>
      <w:r w:rsidRPr="00D106D9">
        <w:rPr>
          <w:rFonts w:cs="Arial"/>
          <w:bCs/>
          <w:color w:val="000000"/>
        </w:rPr>
        <w:lastRenderedPageBreak/>
        <w:t>Il Presidente, constata la validità della riunione, procede alle operazioni relative allo scrutinio.</w:t>
      </w:r>
    </w:p>
    <w:p w14:paraId="0C14802B" w14:textId="77777777" w:rsidR="00D60F62" w:rsidRPr="00D106D9" w:rsidRDefault="00D60F62" w:rsidP="00D60F62">
      <w:pPr>
        <w:jc w:val="both"/>
      </w:pPr>
      <w:r w:rsidRPr="00D106D9">
        <w:t xml:space="preserve">Il Presidente ricorda ai componenti il Consiglio che tutte le operazioni di scrutinio sono coperte da segreto di ufficio e che le decisioni adottate sono proprie dell’Organo Collegiale e non del singolo docente. Ogni violazione del segreto d’ufficio comporta azioni sul piano disciplinare e, se del caso, penale e civile. </w:t>
      </w:r>
    </w:p>
    <w:p w14:paraId="0985AA92" w14:textId="77777777" w:rsidR="00D60F62" w:rsidRPr="00D106D9" w:rsidRDefault="00D60F62" w:rsidP="00D60F62">
      <w:pPr>
        <w:jc w:val="both"/>
      </w:pPr>
      <w:r w:rsidRPr="00D106D9">
        <w:t>Il Presidente avvia i lavori ricordando a tutti i presenti le modalità tecniche di svolgimento.</w:t>
      </w:r>
    </w:p>
    <w:p w14:paraId="67ED5850" w14:textId="77777777" w:rsidR="00D60F62" w:rsidRPr="00D106D9" w:rsidRDefault="00D60F62" w:rsidP="00D60F62">
      <w:pPr>
        <w:pStyle w:val="Corpodeltesto3"/>
        <w:rPr>
          <w:rFonts w:ascii="Calibri" w:hAnsi="Calibri"/>
          <w:sz w:val="22"/>
          <w:szCs w:val="22"/>
        </w:rPr>
      </w:pPr>
      <w:r w:rsidRPr="00D106D9">
        <w:rPr>
          <w:rFonts w:ascii="Calibri" w:hAnsi="Calibri"/>
          <w:sz w:val="22"/>
          <w:szCs w:val="22"/>
        </w:rPr>
        <w:t xml:space="preserve">In particolare invita tutti i docenti alla massima serenità e serietà di giudizio e </w:t>
      </w:r>
      <w:r>
        <w:rPr>
          <w:rFonts w:ascii="Verdana" w:hAnsi="Verdana"/>
          <w:sz w:val="18"/>
          <w:szCs w:val="18"/>
        </w:rPr>
        <w:t xml:space="preserve">chiede </w:t>
      </w:r>
      <w:r w:rsidRPr="00D106D9">
        <w:rPr>
          <w:rFonts w:ascii="Calibri" w:hAnsi="Calibri"/>
          <w:sz w:val="22"/>
          <w:szCs w:val="22"/>
        </w:rPr>
        <w:t xml:space="preserve">infine conferma se ciascuno abbia un congruo numero di verifiche scritte, orali, grafiche e pratiche facendo riferimento alle valutazioni assegnate alle prove scritte e orali. </w:t>
      </w:r>
    </w:p>
    <w:p w14:paraId="2B7483C5" w14:textId="77777777" w:rsidR="00D60F62" w:rsidRDefault="00D60F62">
      <w:pPr>
        <w:pStyle w:val="OmniPage9"/>
        <w:tabs>
          <w:tab w:val="clear" w:pos="10821"/>
        </w:tabs>
        <w:ind w:left="0"/>
        <w:rPr>
          <w:rFonts w:ascii="Verdana" w:hAnsi="Verdana"/>
        </w:rPr>
      </w:pPr>
    </w:p>
    <w:p w14:paraId="69B93AAF" w14:textId="77777777" w:rsidR="00134883" w:rsidRDefault="00134883">
      <w:pPr>
        <w:pStyle w:val="Rientrocorpodeltesto"/>
        <w:ind w:left="450" w:hanging="450"/>
        <w:jc w:val="left"/>
        <w:rPr>
          <w:rFonts w:ascii="Verdana" w:hAnsi="Verdana"/>
          <w:b/>
          <w:sz w:val="20"/>
        </w:rPr>
      </w:pPr>
      <w:r>
        <w:rPr>
          <w:rFonts w:ascii="Verdana" w:hAnsi="Verdana"/>
          <w:b/>
          <w:sz w:val="20"/>
        </w:rPr>
        <w:t>1. Approvazione del verbale della seduta precedente</w:t>
      </w:r>
    </w:p>
    <w:p w14:paraId="020D2A23" w14:textId="77777777" w:rsidR="00134883" w:rsidRDefault="00134883">
      <w:pPr>
        <w:pStyle w:val="OmniPage9"/>
        <w:tabs>
          <w:tab w:val="clear" w:pos="10821"/>
        </w:tabs>
        <w:ind w:left="0"/>
        <w:rPr>
          <w:rFonts w:ascii="Verdana" w:hAnsi="Verdana"/>
        </w:rPr>
      </w:pPr>
      <w:r>
        <w:rPr>
          <w:rFonts w:ascii="Verdana" w:hAnsi="Verdana"/>
        </w:rPr>
        <w:t>Il segretario dà lettura del verbale della seduta precedente che viene approvato all’unanimità.</w:t>
      </w:r>
    </w:p>
    <w:p w14:paraId="4E163D08" w14:textId="77777777" w:rsidR="00134883" w:rsidRDefault="00134883">
      <w:pPr>
        <w:pStyle w:val="OmniPage9"/>
        <w:tabs>
          <w:tab w:val="clear" w:pos="10821"/>
        </w:tabs>
        <w:ind w:left="0"/>
        <w:rPr>
          <w:rFonts w:ascii="Verdana" w:hAnsi="Verdana"/>
        </w:rPr>
      </w:pPr>
    </w:p>
    <w:p w14:paraId="46303E37" w14:textId="77777777" w:rsidR="00326696" w:rsidRPr="00326696" w:rsidRDefault="00134883" w:rsidP="00326696">
      <w:pPr>
        <w:pStyle w:val="Rientrocorpodeltesto"/>
        <w:ind w:left="450" w:hanging="450"/>
        <w:jc w:val="left"/>
        <w:rPr>
          <w:rFonts w:ascii="Verdana" w:hAnsi="Verdana"/>
          <w:b/>
          <w:sz w:val="20"/>
        </w:rPr>
      </w:pPr>
      <w:r>
        <w:rPr>
          <w:rFonts w:ascii="Verdana" w:hAnsi="Verdana"/>
          <w:b/>
          <w:sz w:val="20"/>
        </w:rPr>
        <w:t xml:space="preserve">2. </w:t>
      </w:r>
      <w:r w:rsidR="00326696" w:rsidRPr="00326696">
        <w:rPr>
          <w:rFonts w:ascii="Verdana" w:hAnsi="Verdana"/>
          <w:b/>
          <w:sz w:val="20"/>
        </w:rPr>
        <w:t xml:space="preserve">Validazione dell’anno per ciascun alunno e delibera valutazioni finali </w:t>
      </w:r>
    </w:p>
    <w:p w14:paraId="43CF9A73" w14:textId="77777777" w:rsidR="00134883" w:rsidRDefault="00134883">
      <w:pPr>
        <w:pStyle w:val="Rientrocorpodeltesto"/>
        <w:ind w:left="450" w:hanging="450"/>
        <w:jc w:val="left"/>
        <w:rPr>
          <w:rFonts w:ascii="Verdana" w:hAnsi="Verdana"/>
          <w:b/>
          <w:sz w:val="20"/>
        </w:rPr>
      </w:pPr>
    </w:p>
    <w:p w14:paraId="38D9C4BA" w14:textId="2FEFDEF4" w:rsidR="0091777D" w:rsidRDefault="0091777D" w:rsidP="0091777D">
      <w:pPr>
        <w:pStyle w:val="OmniPage9"/>
        <w:tabs>
          <w:tab w:val="clear" w:pos="10821"/>
        </w:tabs>
        <w:ind w:left="0"/>
        <w:rPr>
          <w:rFonts w:ascii="Verdana" w:hAnsi="Verdana" w:cs="Tahoma"/>
        </w:rPr>
      </w:pPr>
      <w:r w:rsidRPr="00126F23">
        <w:rPr>
          <w:rFonts w:ascii="Verdana" w:hAnsi="Verdana" w:cs="Tahoma"/>
        </w:rPr>
        <w:t xml:space="preserve">Dopo che sono state richiamate le indicazioni per la valutazione degli alunni, per la certificazione delle competenze e la validazione dell’A.S. contenute </w:t>
      </w:r>
      <w:r w:rsidRPr="00AE23EB">
        <w:rPr>
          <w:rFonts w:ascii="Verdana" w:hAnsi="Verdana" w:cs="Tahoma"/>
        </w:rPr>
        <w:t xml:space="preserve">nel Decreto Legislativo n.62/2017 – DM 741/2017 </w:t>
      </w:r>
      <w:r>
        <w:rPr>
          <w:rFonts w:ascii="Verdana" w:hAnsi="Verdana" w:cs="Tahoma"/>
        </w:rPr>
        <w:t>e nota ministeriale n.1865/2017</w:t>
      </w:r>
      <w:r w:rsidR="00D60F62">
        <w:rPr>
          <w:rFonts w:ascii="Verdana" w:hAnsi="Verdana" w:cs="Tahoma"/>
        </w:rPr>
        <w:t xml:space="preserve"> </w:t>
      </w:r>
      <w:r>
        <w:rPr>
          <w:rFonts w:ascii="Verdana" w:hAnsi="Verdana" w:cs="Tahoma"/>
        </w:rPr>
        <w:t>e quanto deliberato dal Collegio Docenti del 23/02/2018,</w:t>
      </w:r>
      <w:r w:rsidRPr="00126F23">
        <w:rPr>
          <w:rFonts w:ascii="Verdana" w:hAnsi="Verdana" w:cs="Tahoma"/>
        </w:rPr>
        <w:t xml:space="preserve"> si procede preliminarmente alla validazione dell’anno scolastico dei singoli alunni.</w:t>
      </w:r>
    </w:p>
    <w:p w14:paraId="27DBF487" w14:textId="77777777" w:rsidR="0091777D" w:rsidRPr="00126F23" w:rsidRDefault="0091777D" w:rsidP="0091777D">
      <w:pPr>
        <w:pStyle w:val="OmniPage9"/>
        <w:tabs>
          <w:tab w:val="clear" w:pos="10821"/>
        </w:tabs>
        <w:ind w:left="0"/>
        <w:rPr>
          <w:rFonts w:ascii="Verdana" w:hAnsi="Verdana" w:cs="Tahoma"/>
        </w:rPr>
      </w:pPr>
    </w:p>
    <w:p w14:paraId="34334794" w14:textId="77777777" w:rsidR="00134883" w:rsidRDefault="00134883">
      <w:pPr>
        <w:jc w:val="center"/>
        <w:rPr>
          <w:rFonts w:ascii="Verdana" w:hAnsi="Verdana"/>
          <w:b/>
        </w:rPr>
      </w:pPr>
      <w:r>
        <w:rPr>
          <w:rFonts w:ascii="Verdana" w:hAnsi="Verdana"/>
          <w:b/>
        </w:rPr>
        <w:t>IL CONSIGLIO DI CLASSE</w:t>
      </w:r>
    </w:p>
    <w:p w14:paraId="2E4DC98A" w14:textId="77777777" w:rsidR="00134883" w:rsidRDefault="00134883">
      <w:pPr>
        <w:jc w:val="center"/>
        <w:rPr>
          <w:rFonts w:ascii="Verdana" w:hAnsi="Verdana"/>
          <w:b/>
        </w:rPr>
      </w:pPr>
    </w:p>
    <w:p w14:paraId="6FD964C2" w14:textId="77777777" w:rsidR="0091777D" w:rsidRDefault="0091777D" w:rsidP="0091777D">
      <w:pPr>
        <w:ind w:left="142" w:hanging="142"/>
        <w:jc w:val="both"/>
        <w:rPr>
          <w:rFonts w:ascii="Verdana" w:hAnsi="Verdana" w:cs="Tahoma"/>
        </w:rPr>
      </w:pPr>
      <w:r w:rsidRPr="00126F23">
        <w:rPr>
          <w:rFonts w:ascii="Verdana" w:hAnsi="Verdana" w:cs="Tahoma"/>
          <w:b/>
        </w:rPr>
        <w:t xml:space="preserve">Visto </w:t>
      </w:r>
      <w:r w:rsidRPr="00126F23">
        <w:rPr>
          <w:rFonts w:ascii="Verdana" w:hAnsi="Verdana" w:cs="Tahoma"/>
        </w:rPr>
        <w:t xml:space="preserve">l’art. </w:t>
      </w:r>
      <w:r>
        <w:rPr>
          <w:rFonts w:ascii="Verdana" w:hAnsi="Verdana" w:cs="Tahoma"/>
        </w:rPr>
        <w:t>5</w:t>
      </w:r>
      <w:r w:rsidRPr="00126F23">
        <w:rPr>
          <w:rFonts w:ascii="Verdana" w:hAnsi="Verdana" w:cs="Tahoma"/>
        </w:rPr>
        <w:t xml:space="preserve"> comma 1 del decreto legislativo n. </w:t>
      </w:r>
      <w:r>
        <w:rPr>
          <w:rFonts w:ascii="Verdana" w:hAnsi="Verdana" w:cs="Tahoma"/>
        </w:rPr>
        <w:t>62</w:t>
      </w:r>
      <w:r w:rsidRPr="00126F23">
        <w:rPr>
          <w:rFonts w:ascii="Verdana" w:hAnsi="Verdana" w:cs="Tahoma"/>
        </w:rPr>
        <w:t>/20</w:t>
      </w:r>
      <w:r>
        <w:rPr>
          <w:rFonts w:ascii="Verdana" w:hAnsi="Verdana" w:cs="Tahoma"/>
        </w:rPr>
        <w:t>17</w:t>
      </w:r>
      <w:r w:rsidRPr="00126F23">
        <w:rPr>
          <w:rFonts w:ascii="Verdana" w:hAnsi="Verdana" w:cs="Tahoma"/>
        </w:rPr>
        <w:t xml:space="preserve"> che stabilisce che ai fini della validità dell'anno, per la valutazione degli allievi sia richiesta la frequenza di almeno tre quarti dell'orario annuale personalizzato e che per casi eccezionali, le istituzioni scolastiche possono autonomamente stabilire motiva</w:t>
      </w:r>
      <w:r>
        <w:rPr>
          <w:rFonts w:ascii="Verdana" w:hAnsi="Verdana" w:cs="Tahoma"/>
        </w:rPr>
        <w:t>te deroghe al suddetto limite.”</w:t>
      </w:r>
    </w:p>
    <w:p w14:paraId="01FB5872" w14:textId="77777777" w:rsidR="0091777D" w:rsidRPr="00D60F62" w:rsidRDefault="0091777D" w:rsidP="0091777D">
      <w:pPr>
        <w:jc w:val="both"/>
        <w:rPr>
          <w:rFonts w:ascii="Verdana" w:hAnsi="Verdana" w:cs="Tahoma"/>
        </w:rPr>
      </w:pPr>
      <w:r w:rsidRPr="00126F23">
        <w:rPr>
          <w:rFonts w:ascii="Verdana" w:hAnsi="Verdana" w:cs="Tahoma"/>
          <w:b/>
        </w:rPr>
        <w:t>Visti</w:t>
      </w:r>
      <w:r w:rsidRPr="00126F23">
        <w:rPr>
          <w:rFonts w:ascii="Verdana" w:hAnsi="Verdana" w:cs="Tahoma"/>
        </w:rPr>
        <w:t xml:space="preserve"> i criteri per eventuali deroghe connesse a particolari tipologie di assenza preventivamente definiti dal collegio dei docenti nella seduta del</w:t>
      </w:r>
      <w:r w:rsidRPr="00126F23">
        <w:rPr>
          <w:rFonts w:ascii="Verdana" w:hAnsi="Verdana" w:cs="Tahoma"/>
          <w:b/>
        </w:rPr>
        <w:t xml:space="preserve"> </w:t>
      </w:r>
      <w:r w:rsidRPr="00D60F62">
        <w:rPr>
          <w:rFonts w:ascii="Verdana" w:hAnsi="Verdana" w:cs="Tahoma"/>
        </w:rPr>
        <w:t xml:space="preserve">23/02/2018 </w:t>
      </w:r>
    </w:p>
    <w:p w14:paraId="227CCB88" w14:textId="77777777" w:rsidR="0091777D" w:rsidRPr="00126F23" w:rsidRDefault="0091777D" w:rsidP="0091777D">
      <w:pPr>
        <w:ind w:left="142" w:hanging="142"/>
        <w:jc w:val="both"/>
        <w:rPr>
          <w:rFonts w:ascii="Verdana" w:hAnsi="Verdana" w:cs="Tahoma"/>
        </w:rPr>
      </w:pPr>
      <w:r w:rsidRPr="00126F23">
        <w:rPr>
          <w:rFonts w:ascii="Verdana" w:hAnsi="Verdana" w:cs="Tahoma"/>
          <w:b/>
        </w:rPr>
        <w:t>Vista</w:t>
      </w:r>
      <w:r w:rsidRPr="00126F23">
        <w:rPr>
          <w:rFonts w:ascii="Verdana" w:hAnsi="Verdana" w:cs="Tahoma"/>
        </w:rPr>
        <w:t xml:space="preserve"> la tabella allegata al presente verbale che riporta le ore di frequenza dei singoli alunni nel corso del corrente anno scolastico, dalla quale risulta che tutti gli alunni iscritti alla classe hanno soddisfatto la frequenza di almeno tre quarti dell’orario annuale personalizzato.</w:t>
      </w:r>
    </w:p>
    <w:p w14:paraId="2898EA24" w14:textId="77777777" w:rsidR="0091777D" w:rsidRPr="00126F23" w:rsidRDefault="0091777D" w:rsidP="0091777D">
      <w:pPr>
        <w:jc w:val="both"/>
        <w:rPr>
          <w:rFonts w:ascii="Verdana" w:hAnsi="Verdana" w:cs="Tahoma"/>
        </w:rPr>
      </w:pPr>
      <w:r w:rsidRPr="00126F23">
        <w:rPr>
          <w:rFonts w:ascii="Verdana" w:hAnsi="Verdana" w:cs="Tahoma"/>
          <w:b/>
        </w:rPr>
        <w:t>Computato</w:t>
      </w:r>
      <w:r w:rsidRPr="00126F23">
        <w:rPr>
          <w:rFonts w:ascii="Verdana" w:hAnsi="Verdana" w:cs="Tahoma"/>
        </w:rPr>
        <w:t xml:space="preserve"> preliminarmente il monte ore annuo delle presenze degli alunni iscritti alla classe e applicati i criteri derogatori stabiliti dal collegio dei docenti,</w:t>
      </w:r>
    </w:p>
    <w:p w14:paraId="2E42B6B2" w14:textId="77777777" w:rsidR="00563BCE" w:rsidRDefault="00563BCE">
      <w:pPr>
        <w:jc w:val="center"/>
        <w:rPr>
          <w:rFonts w:ascii="Verdana" w:hAnsi="Verdana"/>
          <w:b/>
        </w:rPr>
      </w:pPr>
    </w:p>
    <w:p w14:paraId="50678D6D" w14:textId="77777777" w:rsidR="00134883" w:rsidRDefault="00134883">
      <w:pPr>
        <w:jc w:val="center"/>
        <w:rPr>
          <w:rFonts w:ascii="Verdana" w:hAnsi="Verdana"/>
          <w:b/>
        </w:rPr>
      </w:pPr>
      <w:r>
        <w:rPr>
          <w:rFonts w:ascii="Verdana" w:hAnsi="Verdana"/>
          <w:b/>
        </w:rPr>
        <w:t>DELIBERA</w:t>
      </w:r>
    </w:p>
    <w:p w14:paraId="2FA9625E" w14:textId="77777777" w:rsidR="00563BCE" w:rsidRPr="00CD56B9" w:rsidRDefault="00563BCE" w:rsidP="00563BCE">
      <w:pPr>
        <w:jc w:val="both"/>
        <w:rPr>
          <w:rFonts w:ascii="Verdana" w:hAnsi="Verdana" w:cs="Tahoma"/>
        </w:rPr>
      </w:pPr>
    </w:p>
    <w:p w14:paraId="102F8CD7" w14:textId="3A1FA822" w:rsidR="00563BCE" w:rsidRPr="00CD56B9" w:rsidRDefault="00563BCE" w:rsidP="00563BCE">
      <w:pPr>
        <w:jc w:val="both"/>
        <w:rPr>
          <w:rFonts w:ascii="Verdana" w:hAnsi="Verdana" w:cs="Tahoma"/>
        </w:rPr>
      </w:pPr>
      <w:r w:rsidRPr="00CD56B9">
        <w:rPr>
          <w:rFonts w:ascii="Verdana" w:hAnsi="Verdana" w:cs="Tahoma"/>
        </w:rPr>
        <w:t>di ammettere allo scrutini</w:t>
      </w:r>
      <w:r w:rsidR="00D60F62" w:rsidRPr="00CD56B9">
        <w:rPr>
          <w:rFonts w:ascii="Verdana" w:hAnsi="Verdana" w:cs="Tahoma"/>
        </w:rPr>
        <w:t>o tutti gli alunni della classe oppure delibera non ammettere allo scrutinio l’alunno/a____________________________</w:t>
      </w:r>
    </w:p>
    <w:p w14:paraId="0B3ABBAC" w14:textId="77777777" w:rsidR="00563BCE" w:rsidRPr="00CD56B9" w:rsidRDefault="00563BCE" w:rsidP="00563BCE">
      <w:pPr>
        <w:pStyle w:val="OmniPage9"/>
        <w:tabs>
          <w:tab w:val="clear" w:pos="10821"/>
        </w:tabs>
        <w:ind w:left="0"/>
        <w:jc w:val="both"/>
        <w:rPr>
          <w:rFonts w:ascii="Verdana" w:hAnsi="Verdana" w:cs="Tahoma"/>
        </w:rPr>
      </w:pPr>
    </w:p>
    <w:p w14:paraId="0B8FF7E3" w14:textId="13FBD398" w:rsidR="00D60F62" w:rsidRPr="00D60F62" w:rsidRDefault="00D60F62" w:rsidP="00563BCE">
      <w:pPr>
        <w:pStyle w:val="OmniPage9"/>
        <w:tabs>
          <w:tab w:val="clear" w:pos="10821"/>
        </w:tabs>
        <w:ind w:left="0"/>
        <w:jc w:val="both"/>
        <w:rPr>
          <w:rFonts w:ascii="Verdana" w:hAnsi="Verdana"/>
          <w:b/>
        </w:rPr>
      </w:pPr>
      <w:r w:rsidRPr="00D60F62">
        <w:rPr>
          <w:rFonts w:ascii="Verdana" w:hAnsi="Verdana"/>
          <w:b/>
        </w:rPr>
        <w:t>3. Delibera valutazioni finali, del giudizio sul comportamento e del giudizio finale; delibera di ammissione/non ammissione alla classe successiva</w:t>
      </w:r>
    </w:p>
    <w:p w14:paraId="6BCA314E" w14:textId="77777777" w:rsidR="00F104B7" w:rsidRPr="00126F23" w:rsidRDefault="00F104B7" w:rsidP="00F104B7">
      <w:pPr>
        <w:pStyle w:val="OmniPage9"/>
        <w:tabs>
          <w:tab w:val="clear" w:pos="10821"/>
        </w:tabs>
        <w:ind w:left="0"/>
        <w:jc w:val="both"/>
        <w:rPr>
          <w:rFonts w:ascii="Verdana" w:hAnsi="Verdana" w:cs="Tahoma"/>
        </w:rPr>
      </w:pPr>
      <w:r w:rsidRPr="00126F23">
        <w:rPr>
          <w:rFonts w:ascii="Verdana" w:hAnsi="Verdana" w:cs="Tahoma"/>
        </w:rPr>
        <w:t xml:space="preserve">Il Consiglio procede quindi all'esame della situazione di ciascuno alunno relativamente al profitto, al comportamento e agli obiettivi formativi </w:t>
      </w:r>
    </w:p>
    <w:p w14:paraId="46D26D21" w14:textId="77777777" w:rsidR="00F104B7" w:rsidRDefault="00F104B7" w:rsidP="00F104B7">
      <w:pPr>
        <w:ind w:left="142" w:hanging="142"/>
        <w:jc w:val="both"/>
        <w:rPr>
          <w:rFonts w:ascii="Verdana" w:hAnsi="Verdana" w:cs="Tahoma"/>
          <w:b/>
        </w:rPr>
      </w:pPr>
      <w:r w:rsidRPr="00126F23">
        <w:rPr>
          <w:rFonts w:ascii="Verdana" w:hAnsi="Verdana" w:cs="Tahoma"/>
        </w:rPr>
        <w:t>Per la formulazione e l’assegnazione dei giudizi si richiamano:</w:t>
      </w:r>
      <w:r w:rsidRPr="002C2025">
        <w:rPr>
          <w:rFonts w:ascii="Verdana" w:hAnsi="Verdana" w:cs="Tahoma"/>
          <w:b/>
        </w:rPr>
        <w:t xml:space="preserve"> </w:t>
      </w:r>
    </w:p>
    <w:p w14:paraId="11B16521" w14:textId="77777777" w:rsidR="00F104B7" w:rsidRPr="00126F23" w:rsidRDefault="00F104B7" w:rsidP="00F104B7">
      <w:pPr>
        <w:pStyle w:val="OmniPage9"/>
        <w:tabs>
          <w:tab w:val="clear" w:pos="10821"/>
        </w:tabs>
        <w:ind w:left="0"/>
        <w:jc w:val="both"/>
        <w:rPr>
          <w:rFonts w:ascii="Verdana" w:hAnsi="Verdana" w:cs="Tahoma"/>
        </w:rPr>
      </w:pPr>
      <w:r w:rsidRPr="00126F23">
        <w:rPr>
          <w:rFonts w:ascii="Verdana" w:hAnsi="Verdana" w:cs="Tahoma"/>
        </w:rPr>
        <w:t xml:space="preserve">- le norme previste dal D. </w:t>
      </w:r>
      <w:proofErr w:type="spellStart"/>
      <w:r w:rsidRPr="00126F23">
        <w:rPr>
          <w:rFonts w:ascii="Verdana" w:hAnsi="Verdana" w:cs="Tahoma"/>
        </w:rPr>
        <w:t>Lgs</w:t>
      </w:r>
      <w:proofErr w:type="spellEnd"/>
      <w:r w:rsidRPr="00126F23">
        <w:rPr>
          <w:rFonts w:ascii="Verdana" w:hAnsi="Verdana" w:cs="Tahoma"/>
        </w:rPr>
        <w:t xml:space="preserve">. </w:t>
      </w:r>
      <w:r>
        <w:rPr>
          <w:rFonts w:ascii="Verdana" w:hAnsi="Verdana" w:cs="Tahoma"/>
        </w:rPr>
        <w:t>N.62/2017</w:t>
      </w:r>
    </w:p>
    <w:p w14:paraId="5D816A2B" w14:textId="77777777" w:rsidR="00F104B7" w:rsidRPr="00126F23" w:rsidRDefault="00F104B7" w:rsidP="00F104B7">
      <w:pPr>
        <w:ind w:left="142" w:hanging="142"/>
        <w:jc w:val="both"/>
        <w:rPr>
          <w:rFonts w:ascii="Verdana" w:hAnsi="Verdana" w:cs="Tahoma"/>
          <w:b/>
        </w:rPr>
      </w:pPr>
      <w:r>
        <w:rPr>
          <w:rFonts w:ascii="Verdana" w:hAnsi="Verdana" w:cs="Tahoma"/>
        </w:rPr>
        <w:t xml:space="preserve">- il DM </w:t>
      </w:r>
      <w:r w:rsidRPr="00AE23EB">
        <w:rPr>
          <w:rFonts w:ascii="Verdana" w:hAnsi="Verdana" w:cs="Tahoma"/>
        </w:rPr>
        <w:t>741</w:t>
      </w:r>
      <w:r>
        <w:rPr>
          <w:rFonts w:ascii="Verdana" w:hAnsi="Verdana" w:cs="Tahoma"/>
        </w:rPr>
        <w:t>e 742</w:t>
      </w:r>
      <w:r w:rsidRPr="00AE23EB">
        <w:rPr>
          <w:rFonts w:ascii="Verdana" w:hAnsi="Verdana" w:cs="Tahoma"/>
        </w:rPr>
        <w:t>/2017</w:t>
      </w:r>
      <w:r w:rsidRPr="00126F23">
        <w:rPr>
          <w:rFonts w:ascii="Verdana" w:hAnsi="Verdana" w:cs="Tahoma"/>
          <w:b/>
        </w:rPr>
        <w:t>;</w:t>
      </w:r>
    </w:p>
    <w:p w14:paraId="48D2E2E4" w14:textId="77777777" w:rsidR="00F104B7" w:rsidRPr="00126F23" w:rsidRDefault="00F104B7" w:rsidP="00F104B7">
      <w:pPr>
        <w:pStyle w:val="OmniPage9"/>
        <w:tabs>
          <w:tab w:val="clear" w:pos="10821"/>
        </w:tabs>
        <w:ind w:left="0"/>
        <w:jc w:val="both"/>
        <w:rPr>
          <w:rFonts w:ascii="Verdana" w:hAnsi="Verdana" w:cs="Tahoma"/>
        </w:rPr>
      </w:pPr>
      <w:r w:rsidRPr="00126F23">
        <w:rPr>
          <w:rFonts w:ascii="Verdana" w:hAnsi="Verdana" w:cs="Tahoma"/>
        </w:rPr>
        <w:t>- i criteri deliberati dal Collegio Docenti nel corrente anno scolastico;</w:t>
      </w:r>
    </w:p>
    <w:p w14:paraId="721D2101" w14:textId="77777777" w:rsidR="00900482" w:rsidRDefault="00900482" w:rsidP="00900482">
      <w:pPr>
        <w:pStyle w:val="NormaleWeb"/>
        <w:spacing w:before="0" w:after="0"/>
      </w:pPr>
    </w:p>
    <w:p w14:paraId="07B442C3" w14:textId="685B2B53" w:rsidR="00F104B7" w:rsidRPr="003078A0" w:rsidRDefault="00900482" w:rsidP="00900482">
      <w:pPr>
        <w:pStyle w:val="NormaleWeb"/>
        <w:spacing w:before="0" w:after="0"/>
        <w:jc w:val="both"/>
        <w:rPr>
          <w:rFonts w:ascii="Verdana" w:hAnsi="Verdana" w:cs="Tahoma"/>
          <w:sz w:val="20"/>
          <w:szCs w:val="20"/>
        </w:rPr>
      </w:pPr>
      <w:r>
        <w:rPr>
          <w:rFonts w:ascii="Verdana" w:hAnsi="Verdana"/>
          <w:sz w:val="20"/>
        </w:rPr>
        <w:t xml:space="preserve">Il </w:t>
      </w:r>
      <w:r w:rsidRPr="003078A0">
        <w:rPr>
          <w:rFonts w:ascii="Verdana" w:hAnsi="Verdana" w:cs="Tahoma"/>
          <w:sz w:val="20"/>
          <w:szCs w:val="20"/>
        </w:rPr>
        <w:t>Consiglio di Classe, formula</w:t>
      </w:r>
      <w:r w:rsidR="00F104B7" w:rsidRPr="003078A0">
        <w:rPr>
          <w:rFonts w:ascii="Verdana" w:hAnsi="Verdana" w:cs="Tahoma"/>
          <w:sz w:val="20"/>
          <w:szCs w:val="20"/>
        </w:rPr>
        <w:t xml:space="preserve"> e </w:t>
      </w:r>
      <w:r w:rsidR="00F104B7" w:rsidRPr="00CD56B9">
        <w:rPr>
          <w:rFonts w:ascii="Verdana" w:hAnsi="Verdana" w:cs="Tahoma"/>
          <w:sz w:val="20"/>
          <w:szCs w:val="20"/>
        </w:rPr>
        <w:t>delibera</w:t>
      </w:r>
      <w:r w:rsidR="00FB725E" w:rsidRPr="00CD56B9">
        <w:rPr>
          <w:rFonts w:ascii="Verdana" w:hAnsi="Verdana" w:cs="Tahoma"/>
          <w:sz w:val="20"/>
          <w:szCs w:val="20"/>
        </w:rPr>
        <w:t xml:space="preserve"> all’unanimità</w:t>
      </w:r>
      <w:r w:rsidR="00F104B7" w:rsidRPr="003078A0">
        <w:rPr>
          <w:rFonts w:ascii="Verdana" w:hAnsi="Verdana" w:cs="Tahoma"/>
          <w:sz w:val="20"/>
          <w:szCs w:val="20"/>
        </w:rPr>
        <w:t>, per ciascun alunno:</w:t>
      </w:r>
    </w:p>
    <w:p w14:paraId="3CABEC17" w14:textId="6A611627" w:rsidR="00F104B7" w:rsidRPr="003078A0" w:rsidRDefault="00F104B7" w:rsidP="003078A0">
      <w:pPr>
        <w:pStyle w:val="Paragrafoelenco"/>
        <w:numPr>
          <w:ilvl w:val="0"/>
          <w:numId w:val="7"/>
        </w:numPr>
        <w:suppressAutoHyphens w:val="0"/>
        <w:jc w:val="both"/>
        <w:rPr>
          <w:rFonts w:ascii="Verdana" w:hAnsi="Verdana" w:cs="Tahoma"/>
        </w:rPr>
      </w:pPr>
      <w:r w:rsidRPr="003078A0">
        <w:rPr>
          <w:rFonts w:ascii="Verdana" w:hAnsi="Verdana" w:cs="Tahoma"/>
        </w:rPr>
        <w:t xml:space="preserve">il giudizio </w:t>
      </w:r>
      <w:r w:rsidR="00900482" w:rsidRPr="003078A0">
        <w:rPr>
          <w:rFonts w:ascii="Verdana" w:hAnsi="Verdana" w:cs="Tahoma"/>
        </w:rPr>
        <w:t>sul comportamento</w:t>
      </w:r>
      <w:r w:rsidR="003078A0" w:rsidRPr="003078A0">
        <w:rPr>
          <w:rFonts w:ascii="Verdana" w:hAnsi="Verdana" w:cs="Tahoma"/>
        </w:rPr>
        <w:t xml:space="preserve"> mediante un giudizio sintetico in rapporto agli indicatori: Rispetto delle regole, Senso di responsabilità, Partecipazione e collaborazione declinati secondo i descrittori contenuti nella griglia in uso nella scuola e approvata dal Collegio dei docenti.</w:t>
      </w:r>
    </w:p>
    <w:p w14:paraId="676BA26A" w14:textId="57796ED7" w:rsidR="00FB725E" w:rsidRPr="00FB725E" w:rsidRDefault="00FB725E" w:rsidP="00FB725E">
      <w:pPr>
        <w:pStyle w:val="NormaleWeb"/>
        <w:numPr>
          <w:ilvl w:val="0"/>
          <w:numId w:val="7"/>
        </w:numPr>
        <w:spacing w:before="0" w:after="0"/>
        <w:jc w:val="both"/>
        <w:rPr>
          <w:rFonts w:ascii="Verdana" w:hAnsi="Verdana"/>
          <w:sz w:val="20"/>
        </w:rPr>
      </w:pPr>
      <w:r>
        <w:rPr>
          <w:rFonts w:ascii="Verdana" w:hAnsi="Verdana"/>
          <w:sz w:val="20"/>
        </w:rPr>
        <w:t>il</w:t>
      </w:r>
      <w:r w:rsidRPr="00FB725E">
        <w:rPr>
          <w:rFonts w:ascii="Verdana" w:hAnsi="Verdana"/>
          <w:sz w:val="20"/>
        </w:rPr>
        <w:t xml:space="preserve"> giudizio finale sulla descrizione dei processi formativi (nello sviluppo culturale, personale e sociale) e del livello globale di sviluppo degli</w:t>
      </w:r>
      <w:r>
        <w:rPr>
          <w:rFonts w:ascii="Verdana" w:hAnsi="Verdana"/>
          <w:sz w:val="20"/>
        </w:rPr>
        <w:t xml:space="preserve"> appr</w:t>
      </w:r>
      <w:r w:rsidR="003078A0">
        <w:rPr>
          <w:rFonts w:ascii="Verdana" w:hAnsi="Verdana"/>
          <w:sz w:val="20"/>
        </w:rPr>
        <w:t>e</w:t>
      </w:r>
      <w:r>
        <w:rPr>
          <w:rFonts w:ascii="Verdana" w:hAnsi="Verdana"/>
          <w:sz w:val="20"/>
        </w:rPr>
        <w:t>ndimenti</w:t>
      </w:r>
      <w:r w:rsidRPr="00FB725E">
        <w:rPr>
          <w:rFonts w:ascii="Verdana" w:hAnsi="Verdana"/>
          <w:sz w:val="20"/>
        </w:rPr>
        <w:t xml:space="preserve"> </w:t>
      </w:r>
    </w:p>
    <w:p w14:paraId="62880704" w14:textId="671DFD8D" w:rsidR="00900482" w:rsidRDefault="00900482" w:rsidP="00FB725E">
      <w:pPr>
        <w:pStyle w:val="NormaleWeb"/>
        <w:numPr>
          <w:ilvl w:val="0"/>
          <w:numId w:val="7"/>
        </w:numPr>
        <w:spacing w:before="0" w:after="0"/>
        <w:jc w:val="both"/>
        <w:rPr>
          <w:rFonts w:ascii="Verdana" w:hAnsi="Verdana"/>
          <w:sz w:val="20"/>
        </w:rPr>
      </w:pPr>
      <w:r>
        <w:rPr>
          <w:rFonts w:ascii="Verdana" w:hAnsi="Verdana"/>
          <w:sz w:val="20"/>
        </w:rPr>
        <w:t>le valutazioni quadrimestrali espressi in decimi da assegnare nelle singole discipline su proposta motivata del docente competente.</w:t>
      </w:r>
    </w:p>
    <w:p w14:paraId="3CAA9AE0" w14:textId="77777777" w:rsidR="00134253" w:rsidRDefault="00134253" w:rsidP="00900482">
      <w:pPr>
        <w:pStyle w:val="NormaleWeb"/>
        <w:spacing w:before="0" w:after="0"/>
        <w:jc w:val="both"/>
        <w:rPr>
          <w:rFonts w:ascii="Verdana" w:hAnsi="Verdana"/>
          <w:sz w:val="20"/>
        </w:rPr>
      </w:pPr>
    </w:p>
    <w:p w14:paraId="158B09AB" w14:textId="77777777" w:rsidR="00134253" w:rsidRPr="00CD56B9" w:rsidRDefault="00134253" w:rsidP="00134253">
      <w:pPr>
        <w:autoSpaceDE w:val="0"/>
        <w:autoSpaceDN w:val="0"/>
        <w:adjustRightInd w:val="0"/>
        <w:rPr>
          <w:rFonts w:ascii="Verdana" w:hAnsi="Verdana" w:cs="Tahoma"/>
        </w:rPr>
      </w:pPr>
      <w:r w:rsidRPr="00CD56B9">
        <w:rPr>
          <w:rFonts w:ascii="Verdana" w:hAnsi="Verdana" w:cs="Tahoma"/>
        </w:rPr>
        <w:t>Tutti gli alunni vengono ammessi all’unanimità alla classe successiva</w:t>
      </w:r>
    </w:p>
    <w:p w14:paraId="70D7057E" w14:textId="11FEA869" w:rsidR="00134253" w:rsidRPr="00CD56B9" w:rsidRDefault="00134253" w:rsidP="00134253">
      <w:pPr>
        <w:autoSpaceDE w:val="0"/>
        <w:autoSpaceDN w:val="0"/>
        <w:adjustRightInd w:val="0"/>
        <w:rPr>
          <w:rFonts w:ascii="Verdana" w:hAnsi="Verdana" w:cs="Tahoma"/>
        </w:rPr>
      </w:pPr>
      <w:r w:rsidRPr="00CD56B9">
        <w:rPr>
          <w:rFonts w:ascii="Verdana" w:hAnsi="Verdana" w:cs="Tahoma"/>
        </w:rPr>
        <w:t xml:space="preserve"> dopo lunga e approfondita discussione i seguenti alunni sono ammessi a maggioranza alla classe successiva/all’Esame di Stato conclusivo del primo ciclo dell’istruzione:</w:t>
      </w:r>
    </w:p>
    <w:p w14:paraId="03FAA591" w14:textId="77777777" w:rsidR="00134253" w:rsidRPr="00CD56B9" w:rsidRDefault="00134253" w:rsidP="00134253">
      <w:pPr>
        <w:jc w:val="both"/>
        <w:rPr>
          <w:rFonts w:ascii="Verdana" w:hAnsi="Verdana" w:cs="Tahoma"/>
        </w:rPr>
      </w:pPr>
      <w:r w:rsidRPr="00CD56B9">
        <w:rPr>
          <w:rFonts w:ascii="Verdana" w:hAnsi="Verdana" w:cs="Tahoma"/>
        </w:rPr>
        <w:t xml:space="preserve"> </w:t>
      </w:r>
    </w:p>
    <w:p w14:paraId="41AE69A4" w14:textId="77777777" w:rsidR="00134253" w:rsidRPr="00CD56B9" w:rsidRDefault="00134253" w:rsidP="00CD56B9">
      <w:pPr>
        <w:autoSpaceDE w:val="0"/>
        <w:autoSpaceDN w:val="0"/>
        <w:adjustRightInd w:val="0"/>
        <w:rPr>
          <w:rFonts w:ascii="Verdana" w:hAnsi="Verdana" w:cs="Tahoma"/>
        </w:rPr>
      </w:pPr>
      <w:r w:rsidRPr="00CD56B9">
        <w:rPr>
          <w:rFonts w:ascii="Verdana" w:hAnsi="Verdana" w:cs="Tahoma"/>
        </w:rPr>
        <w:lastRenderedPageBreak/>
        <w:t>……………………………………………………………………………………………</w:t>
      </w:r>
    </w:p>
    <w:p w14:paraId="5B179ABC" w14:textId="77777777" w:rsidR="00134253" w:rsidRPr="00CD56B9" w:rsidRDefault="00134253" w:rsidP="00CD56B9">
      <w:pPr>
        <w:autoSpaceDE w:val="0"/>
        <w:autoSpaceDN w:val="0"/>
        <w:adjustRightInd w:val="0"/>
        <w:rPr>
          <w:rFonts w:ascii="Verdana" w:hAnsi="Verdana" w:cs="Tahoma"/>
        </w:rPr>
      </w:pPr>
    </w:p>
    <w:p w14:paraId="1454273D" w14:textId="77777777" w:rsidR="00134253" w:rsidRPr="00CD56B9" w:rsidRDefault="00134253" w:rsidP="00CD56B9">
      <w:pPr>
        <w:autoSpaceDE w:val="0"/>
        <w:autoSpaceDN w:val="0"/>
        <w:adjustRightInd w:val="0"/>
        <w:rPr>
          <w:rFonts w:ascii="Verdana" w:hAnsi="Verdana" w:cs="Tahoma"/>
        </w:rPr>
      </w:pPr>
      <w:r w:rsidRPr="00CD56B9">
        <w:rPr>
          <w:rFonts w:ascii="Verdana" w:hAnsi="Verdana" w:cs="Tahoma"/>
        </w:rPr>
        <w:t>all’unanimità i seguenti alunni non sono ammessi alla classe successiva</w:t>
      </w:r>
    </w:p>
    <w:p w14:paraId="67CC6BBF" w14:textId="5F1E416C" w:rsidR="00134253" w:rsidRPr="00CD56B9" w:rsidRDefault="00134253" w:rsidP="00CD56B9">
      <w:pPr>
        <w:autoSpaceDE w:val="0"/>
        <w:autoSpaceDN w:val="0"/>
        <w:adjustRightInd w:val="0"/>
        <w:rPr>
          <w:rFonts w:ascii="Verdana" w:hAnsi="Verdana" w:cs="Tahoma"/>
        </w:rPr>
      </w:pPr>
      <w:r w:rsidRPr="00CD56B9">
        <w:rPr>
          <w:rFonts w:ascii="Verdana" w:hAnsi="Verdana" w:cs="Tahoma"/>
        </w:rPr>
        <w:t>……………………………………………………………………………………………………………………………………………………………………………………………………………………………………………………………………………………………………………………</w:t>
      </w:r>
    </w:p>
    <w:p w14:paraId="284E7633" w14:textId="77777777" w:rsidR="00134253" w:rsidRPr="00CD56B9" w:rsidRDefault="00134253" w:rsidP="00CD56B9">
      <w:pPr>
        <w:autoSpaceDE w:val="0"/>
        <w:autoSpaceDN w:val="0"/>
        <w:adjustRightInd w:val="0"/>
        <w:rPr>
          <w:rFonts w:ascii="Verdana" w:hAnsi="Verdana" w:cs="Tahoma"/>
        </w:rPr>
      </w:pPr>
      <w:r w:rsidRPr="00CD56B9">
        <w:rPr>
          <w:rFonts w:ascii="Verdana" w:hAnsi="Verdana" w:cs="Tahoma"/>
        </w:rPr>
        <w:t>con le seguenti motivazioni individuali: ……………………………………………………………………………………</w:t>
      </w:r>
      <w:proofErr w:type="gramStart"/>
      <w:r w:rsidRPr="00CD56B9">
        <w:rPr>
          <w:rFonts w:ascii="Verdana" w:hAnsi="Verdana" w:cs="Tahoma"/>
        </w:rPr>
        <w:t>…….</w:t>
      </w:r>
      <w:proofErr w:type="gramEnd"/>
      <w:r w:rsidRPr="00CD56B9">
        <w:rPr>
          <w:rFonts w:ascii="Verdana" w:hAnsi="Verdana" w:cs="Tahoma"/>
        </w:rPr>
        <w:t>.</w:t>
      </w:r>
    </w:p>
    <w:p w14:paraId="65194703" w14:textId="77777777" w:rsidR="00134253" w:rsidRPr="00CD56B9" w:rsidRDefault="00134253" w:rsidP="00CD56B9">
      <w:pPr>
        <w:autoSpaceDE w:val="0"/>
        <w:autoSpaceDN w:val="0"/>
        <w:adjustRightInd w:val="0"/>
        <w:rPr>
          <w:rFonts w:ascii="Verdana" w:hAnsi="Verdana" w:cs="Tahoma"/>
        </w:rPr>
      </w:pPr>
    </w:p>
    <w:p w14:paraId="6BAD95D6" w14:textId="6F9959DF" w:rsidR="00134253" w:rsidRPr="00CD56B9" w:rsidRDefault="00134253" w:rsidP="00CD56B9">
      <w:pPr>
        <w:autoSpaceDE w:val="0"/>
        <w:autoSpaceDN w:val="0"/>
        <w:adjustRightInd w:val="0"/>
        <w:rPr>
          <w:rFonts w:ascii="Verdana" w:hAnsi="Verdana" w:cs="Tahoma"/>
        </w:rPr>
      </w:pPr>
      <w:r w:rsidRPr="00CD56B9">
        <w:rPr>
          <w:rFonts w:ascii="Verdana" w:hAnsi="Verdana" w:cs="Tahoma"/>
        </w:rPr>
        <w:t xml:space="preserve">a maggioranza i seguenti alunni non sono ammessi alla classe successiva </w:t>
      </w:r>
    </w:p>
    <w:p w14:paraId="7D5A2FA5" w14:textId="77777777" w:rsidR="00134253" w:rsidRPr="00CD56B9" w:rsidRDefault="00134253" w:rsidP="00CD56B9">
      <w:pPr>
        <w:autoSpaceDE w:val="0"/>
        <w:autoSpaceDN w:val="0"/>
        <w:adjustRightInd w:val="0"/>
        <w:rPr>
          <w:rFonts w:ascii="Verdana" w:hAnsi="Verdana" w:cs="Tahoma"/>
        </w:rPr>
      </w:pPr>
      <w:r w:rsidRPr="00CD56B9">
        <w:rPr>
          <w:rFonts w:ascii="Verdana" w:hAnsi="Verdana" w:cs="Tahoma"/>
        </w:rPr>
        <w:t>con le seguenti motivazioni individuali: ……………………………………………………………………………………………</w:t>
      </w:r>
    </w:p>
    <w:p w14:paraId="07E2C55B" w14:textId="77777777" w:rsidR="00134253" w:rsidRPr="00CD56B9" w:rsidRDefault="00134253" w:rsidP="00CD56B9">
      <w:pPr>
        <w:autoSpaceDE w:val="0"/>
        <w:autoSpaceDN w:val="0"/>
        <w:adjustRightInd w:val="0"/>
        <w:rPr>
          <w:rFonts w:ascii="Verdana" w:hAnsi="Verdana" w:cs="Tahoma"/>
        </w:rPr>
      </w:pPr>
    </w:p>
    <w:p w14:paraId="21B9E3A4" w14:textId="10584F9B" w:rsidR="00134253" w:rsidRPr="00CD56B9" w:rsidRDefault="00134253" w:rsidP="00CD56B9">
      <w:pPr>
        <w:autoSpaceDE w:val="0"/>
        <w:autoSpaceDN w:val="0"/>
        <w:adjustRightInd w:val="0"/>
        <w:rPr>
          <w:rFonts w:ascii="Verdana" w:hAnsi="Verdana" w:cs="Tahoma"/>
        </w:rPr>
      </w:pPr>
      <w:r w:rsidRPr="00CD56B9">
        <w:rPr>
          <w:rFonts w:ascii="Verdana" w:hAnsi="Verdana" w:cs="Tahoma"/>
        </w:rPr>
        <w:t xml:space="preserve">Viene compilata la comunicazione alle famiglie in merito alla non ammissione alla classe successiva dell’/degli alunno/alunni … che il coordinatore avrà premura di consegnare alle famiglie prima dell’esposizione dei </w:t>
      </w:r>
      <w:proofErr w:type="gramStart"/>
      <w:r w:rsidRPr="00CD56B9">
        <w:rPr>
          <w:rFonts w:ascii="Verdana" w:hAnsi="Verdana" w:cs="Tahoma"/>
        </w:rPr>
        <w:t>tabulati  con</w:t>
      </w:r>
      <w:proofErr w:type="gramEnd"/>
      <w:r w:rsidRPr="00CD56B9">
        <w:rPr>
          <w:rFonts w:ascii="Verdana" w:hAnsi="Verdana" w:cs="Tahoma"/>
        </w:rPr>
        <w:t xml:space="preserve"> i risultati finali .</w:t>
      </w:r>
    </w:p>
    <w:p w14:paraId="735ECB2A" w14:textId="77777777" w:rsidR="00134253" w:rsidRPr="00CD56B9" w:rsidRDefault="00134253" w:rsidP="00134253">
      <w:pPr>
        <w:jc w:val="both"/>
        <w:rPr>
          <w:rFonts w:ascii="Verdana" w:hAnsi="Verdana" w:cs="Tahoma"/>
        </w:rPr>
      </w:pPr>
    </w:p>
    <w:p w14:paraId="1D1D891D" w14:textId="207D79C8" w:rsidR="00134253" w:rsidRPr="00CD56B9" w:rsidRDefault="00134253" w:rsidP="00134253">
      <w:pPr>
        <w:jc w:val="both"/>
        <w:rPr>
          <w:rFonts w:ascii="Verdana" w:hAnsi="Verdana" w:cs="Tahoma"/>
        </w:rPr>
      </w:pPr>
      <w:r w:rsidRPr="00CD56B9">
        <w:rPr>
          <w:rFonts w:ascii="Verdana" w:hAnsi="Verdana" w:cs="Tahoma"/>
        </w:rPr>
        <w:t xml:space="preserve">Si esplicitano nella tabella </w:t>
      </w:r>
      <w:proofErr w:type="gramStart"/>
      <w:r w:rsidRPr="00CD56B9">
        <w:rPr>
          <w:rFonts w:ascii="Verdana" w:hAnsi="Verdana" w:cs="Tahoma"/>
        </w:rPr>
        <w:t>seguente  i</w:t>
      </w:r>
      <w:proofErr w:type="gramEnd"/>
      <w:r w:rsidRPr="00CD56B9">
        <w:rPr>
          <w:rFonts w:ascii="Verdana" w:hAnsi="Verdana" w:cs="Tahoma"/>
        </w:rPr>
        <w:t xml:space="preserve"> nomi degli alunni che hanno riportato valutazioni negative sulla scheda di valutazione.</w:t>
      </w:r>
    </w:p>
    <w:p w14:paraId="1121DDC0" w14:textId="77777777" w:rsidR="00134253" w:rsidRPr="00CD56B9" w:rsidRDefault="00134253" w:rsidP="00134253">
      <w:pPr>
        <w:jc w:val="both"/>
        <w:rPr>
          <w:rFonts w:ascii="Verdana" w:hAnsi="Verdan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9"/>
        <w:gridCol w:w="3259"/>
      </w:tblGrid>
      <w:tr w:rsidR="00134253" w:rsidRPr="00CD56B9" w14:paraId="3146EB21" w14:textId="77777777" w:rsidTr="005A3826">
        <w:tc>
          <w:tcPr>
            <w:tcW w:w="3259" w:type="dxa"/>
          </w:tcPr>
          <w:p w14:paraId="5B44DBC6" w14:textId="77777777" w:rsidR="00134253" w:rsidRPr="00CD56B9" w:rsidRDefault="00134253" w:rsidP="005A3826">
            <w:pPr>
              <w:jc w:val="center"/>
              <w:rPr>
                <w:rFonts w:ascii="Verdana" w:hAnsi="Verdana" w:cs="Tahoma"/>
              </w:rPr>
            </w:pPr>
            <w:r w:rsidRPr="00CD56B9">
              <w:rPr>
                <w:rFonts w:ascii="Verdana" w:hAnsi="Verdana" w:cs="Tahoma"/>
              </w:rPr>
              <w:t>Cognome Nome</w:t>
            </w:r>
          </w:p>
        </w:tc>
        <w:tc>
          <w:tcPr>
            <w:tcW w:w="3259" w:type="dxa"/>
          </w:tcPr>
          <w:p w14:paraId="7BB030A4" w14:textId="77777777" w:rsidR="00134253" w:rsidRPr="00CD56B9" w:rsidRDefault="00134253" w:rsidP="005A3826">
            <w:pPr>
              <w:jc w:val="center"/>
              <w:rPr>
                <w:rFonts w:ascii="Verdana" w:hAnsi="Verdana" w:cs="Tahoma"/>
              </w:rPr>
            </w:pPr>
            <w:r w:rsidRPr="00CD56B9">
              <w:rPr>
                <w:rFonts w:ascii="Verdana" w:hAnsi="Verdana" w:cs="Tahoma"/>
              </w:rPr>
              <w:t>Discipline</w:t>
            </w:r>
          </w:p>
        </w:tc>
      </w:tr>
      <w:tr w:rsidR="00134253" w:rsidRPr="00CD56B9" w14:paraId="64D64F93" w14:textId="77777777" w:rsidTr="005A3826">
        <w:tc>
          <w:tcPr>
            <w:tcW w:w="3259" w:type="dxa"/>
          </w:tcPr>
          <w:p w14:paraId="08B72C08" w14:textId="77777777" w:rsidR="00134253" w:rsidRPr="00CD56B9" w:rsidRDefault="00134253" w:rsidP="005A3826">
            <w:pPr>
              <w:jc w:val="both"/>
              <w:rPr>
                <w:rFonts w:ascii="Verdana" w:hAnsi="Verdana" w:cs="Tahoma"/>
              </w:rPr>
            </w:pPr>
          </w:p>
        </w:tc>
        <w:tc>
          <w:tcPr>
            <w:tcW w:w="3259" w:type="dxa"/>
          </w:tcPr>
          <w:p w14:paraId="7620D69E" w14:textId="77777777" w:rsidR="00134253" w:rsidRPr="00CD56B9" w:rsidRDefault="00134253" w:rsidP="005A3826">
            <w:pPr>
              <w:jc w:val="both"/>
              <w:rPr>
                <w:rFonts w:ascii="Verdana" w:hAnsi="Verdana" w:cs="Tahoma"/>
              </w:rPr>
            </w:pPr>
          </w:p>
        </w:tc>
      </w:tr>
      <w:tr w:rsidR="00134253" w:rsidRPr="00CD56B9" w14:paraId="5724E3AA" w14:textId="77777777" w:rsidTr="005A3826">
        <w:tc>
          <w:tcPr>
            <w:tcW w:w="3259" w:type="dxa"/>
          </w:tcPr>
          <w:p w14:paraId="0CB7B510" w14:textId="77777777" w:rsidR="00134253" w:rsidRPr="00CD56B9" w:rsidRDefault="00134253" w:rsidP="005A3826">
            <w:pPr>
              <w:jc w:val="both"/>
              <w:rPr>
                <w:rFonts w:ascii="Verdana" w:hAnsi="Verdana" w:cs="Tahoma"/>
              </w:rPr>
            </w:pPr>
          </w:p>
        </w:tc>
        <w:tc>
          <w:tcPr>
            <w:tcW w:w="3259" w:type="dxa"/>
          </w:tcPr>
          <w:p w14:paraId="7EA9E78C" w14:textId="77777777" w:rsidR="00134253" w:rsidRPr="00CD56B9" w:rsidRDefault="00134253" w:rsidP="005A3826">
            <w:pPr>
              <w:jc w:val="both"/>
              <w:rPr>
                <w:rFonts w:ascii="Verdana" w:hAnsi="Verdana" w:cs="Tahoma"/>
              </w:rPr>
            </w:pPr>
          </w:p>
        </w:tc>
      </w:tr>
      <w:tr w:rsidR="00134253" w:rsidRPr="00CD56B9" w14:paraId="418E9D51" w14:textId="77777777" w:rsidTr="005A3826">
        <w:tc>
          <w:tcPr>
            <w:tcW w:w="3259" w:type="dxa"/>
          </w:tcPr>
          <w:p w14:paraId="3D3EC9B3" w14:textId="77777777" w:rsidR="00134253" w:rsidRPr="00CD56B9" w:rsidRDefault="00134253" w:rsidP="005A3826">
            <w:pPr>
              <w:jc w:val="both"/>
              <w:rPr>
                <w:rFonts w:ascii="Verdana" w:hAnsi="Verdana" w:cs="Tahoma"/>
              </w:rPr>
            </w:pPr>
          </w:p>
        </w:tc>
        <w:tc>
          <w:tcPr>
            <w:tcW w:w="3259" w:type="dxa"/>
          </w:tcPr>
          <w:p w14:paraId="2CCCA2CF" w14:textId="77777777" w:rsidR="00134253" w:rsidRPr="00CD56B9" w:rsidRDefault="00134253" w:rsidP="005A3826">
            <w:pPr>
              <w:jc w:val="both"/>
              <w:rPr>
                <w:rFonts w:ascii="Verdana" w:hAnsi="Verdana" w:cs="Tahoma"/>
              </w:rPr>
            </w:pPr>
          </w:p>
        </w:tc>
      </w:tr>
      <w:tr w:rsidR="00134253" w:rsidRPr="00CD56B9" w14:paraId="5578BDC5" w14:textId="77777777" w:rsidTr="005A3826">
        <w:tc>
          <w:tcPr>
            <w:tcW w:w="3259" w:type="dxa"/>
          </w:tcPr>
          <w:p w14:paraId="1735F628" w14:textId="77777777" w:rsidR="00134253" w:rsidRPr="00CD56B9" w:rsidRDefault="00134253" w:rsidP="005A3826">
            <w:pPr>
              <w:jc w:val="both"/>
              <w:rPr>
                <w:rFonts w:ascii="Verdana" w:hAnsi="Verdana" w:cs="Tahoma"/>
              </w:rPr>
            </w:pPr>
          </w:p>
        </w:tc>
        <w:tc>
          <w:tcPr>
            <w:tcW w:w="3259" w:type="dxa"/>
          </w:tcPr>
          <w:p w14:paraId="0C312C2F" w14:textId="77777777" w:rsidR="00134253" w:rsidRPr="00CD56B9" w:rsidRDefault="00134253" w:rsidP="005A3826">
            <w:pPr>
              <w:jc w:val="both"/>
              <w:rPr>
                <w:rFonts w:ascii="Verdana" w:hAnsi="Verdana" w:cs="Tahoma"/>
              </w:rPr>
            </w:pPr>
          </w:p>
        </w:tc>
      </w:tr>
    </w:tbl>
    <w:p w14:paraId="14151F56" w14:textId="77777777" w:rsidR="00134253" w:rsidRPr="00CD56B9" w:rsidRDefault="00134253" w:rsidP="00134253">
      <w:pPr>
        <w:jc w:val="both"/>
        <w:rPr>
          <w:rFonts w:ascii="Verdana" w:hAnsi="Verdana" w:cs="Tahoma"/>
        </w:rPr>
      </w:pPr>
    </w:p>
    <w:p w14:paraId="095FE7E2" w14:textId="77777777" w:rsidR="00134253" w:rsidRPr="00CD56B9" w:rsidRDefault="00134253" w:rsidP="00134253">
      <w:pPr>
        <w:jc w:val="both"/>
        <w:rPr>
          <w:rFonts w:ascii="Verdana" w:hAnsi="Verdana" w:cs="Tahoma"/>
        </w:rPr>
      </w:pPr>
      <w:r w:rsidRPr="00CD56B9">
        <w:rPr>
          <w:rFonts w:ascii="Verdana" w:hAnsi="Verdana" w:cs="Tahoma"/>
        </w:rPr>
        <w:t>Per i suddetti studenti è compilata la nota informativa che sarà consegnata alle famiglie.</w:t>
      </w:r>
    </w:p>
    <w:p w14:paraId="78046321" w14:textId="77777777" w:rsidR="00134253" w:rsidRPr="00CD56B9" w:rsidRDefault="00134253" w:rsidP="00900482">
      <w:pPr>
        <w:pStyle w:val="NormaleWeb"/>
        <w:spacing w:before="0" w:after="0"/>
        <w:jc w:val="both"/>
        <w:rPr>
          <w:rFonts w:ascii="Verdana" w:hAnsi="Verdana" w:cs="Tahoma"/>
          <w:sz w:val="20"/>
          <w:szCs w:val="20"/>
        </w:rPr>
      </w:pPr>
    </w:p>
    <w:p w14:paraId="7CCC6990" w14:textId="3EF11748" w:rsidR="00563BCE" w:rsidRPr="00CD56B9" w:rsidRDefault="00563BCE" w:rsidP="00563BCE">
      <w:pPr>
        <w:pStyle w:val="OmniPage517"/>
        <w:tabs>
          <w:tab w:val="clear" w:pos="10217"/>
        </w:tabs>
        <w:ind w:left="0"/>
        <w:jc w:val="both"/>
        <w:rPr>
          <w:rFonts w:ascii="Verdana" w:hAnsi="Verdana" w:cs="Tahoma"/>
        </w:rPr>
      </w:pPr>
      <w:r w:rsidRPr="00CD56B9">
        <w:rPr>
          <w:rFonts w:ascii="Verdana" w:hAnsi="Verdana" w:cs="Tahoma"/>
        </w:rPr>
        <w:t xml:space="preserve">Tutti i giudizi vengono immagazzinati tramite apposito software affinché si possa precedere al loro controllo e successivamente </w:t>
      </w:r>
      <w:r w:rsidR="00FB725E" w:rsidRPr="00CD56B9">
        <w:rPr>
          <w:rFonts w:ascii="Verdana" w:hAnsi="Verdana" w:cs="Tahoma"/>
        </w:rPr>
        <w:t>all’invio dei documenti di valutazione e alla stampa</w:t>
      </w:r>
      <w:r w:rsidRPr="00CD56B9">
        <w:rPr>
          <w:rFonts w:ascii="Verdana" w:hAnsi="Verdana" w:cs="Tahoma"/>
        </w:rPr>
        <w:t xml:space="preserve"> dei tabelloni e delle lettere di comunicazione alle famiglie.</w:t>
      </w:r>
    </w:p>
    <w:p w14:paraId="48FAB206" w14:textId="77777777" w:rsidR="00563BCE" w:rsidRPr="00CD56B9" w:rsidRDefault="00563BCE" w:rsidP="00563BCE">
      <w:pPr>
        <w:pStyle w:val="NormaleWeb"/>
        <w:spacing w:before="0" w:after="0"/>
        <w:jc w:val="both"/>
        <w:rPr>
          <w:rFonts w:ascii="Verdana" w:hAnsi="Verdana" w:cs="Tahoma"/>
          <w:sz w:val="20"/>
          <w:szCs w:val="20"/>
        </w:rPr>
      </w:pPr>
    </w:p>
    <w:p w14:paraId="548C5BA2" w14:textId="467C67E4" w:rsidR="00563BCE" w:rsidRDefault="00D60F62" w:rsidP="00563BCE">
      <w:pPr>
        <w:pStyle w:val="Rientrocorpodeltesto"/>
        <w:ind w:left="300" w:hanging="300"/>
        <w:rPr>
          <w:rFonts w:ascii="Verdana" w:hAnsi="Verdana"/>
          <w:b/>
          <w:sz w:val="20"/>
        </w:rPr>
      </w:pPr>
      <w:r>
        <w:rPr>
          <w:rFonts w:ascii="Verdana" w:hAnsi="Verdana"/>
          <w:b/>
          <w:sz w:val="20"/>
        </w:rPr>
        <w:t>4.</w:t>
      </w:r>
      <w:r w:rsidR="00563BCE">
        <w:rPr>
          <w:rFonts w:ascii="Verdana" w:hAnsi="Verdana"/>
          <w:b/>
          <w:sz w:val="20"/>
        </w:rPr>
        <w:t>Lettura e approvazione della relazione finale predisposta dal coordinatore</w:t>
      </w:r>
    </w:p>
    <w:p w14:paraId="27A42C52" w14:textId="77777777" w:rsidR="00563BCE" w:rsidRDefault="00563BCE" w:rsidP="00563BCE">
      <w:pPr>
        <w:pStyle w:val="NormaleWeb"/>
        <w:spacing w:before="0" w:after="0"/>
        <w:jc w:val="both"/>
        <w:rPr>
          <w:rFonts w:ascii="Verdana" w:hAnsi="Verdana"/>
          <w:sz w:val="20"/>
        </w:rPr>
      </w:pPr>
      <w:r>
        <w:rPr>
          <w:rFonts w:ascii="Verdana" w:hAnsi="Verdana"/>
          <w:sz w:val="20"/>
        </w:rPr>
        <w:t xml:space="preserve">Il Presidente invita il coordinatore a leggere la </w:t>
      </w:r>
      <w:r>
        <w:rPr>
          <w:rFonts w:ascii="Verdana" w:hAnsi="Verdana"/>
          <w:b/>
          <w:sz w:val="20"/>
        </w:rPr>
        <w:t>relazione finale</w:t>
      </w:r>
      <w:r>
        <w:rPr>
          <w:rFonts w:ascii="Verdana" w:hAnsi="Verdana"/>
          <w:sz w:val="20"/>
        </w:rPr>
        <w:t xml:space="preserve"> sulla classe. Essa, ampiamente discussa, viene condivisa da tutti i docenti e allegata al presente verbale; dalla relazione medesima emerge che la programmazione didattico-educativa si è rivelata coerente con i livelli cognitivi degli alunni e dei loro stili di apprendimento. Gli obiettivi formativi di particolare rilievo fissati all’inizio dell’anno scolastico possono considerarsi generalmente raggiunti.</w:t>
      </w:r>
    </w:p>
    <w:p w14:paraId="604510CA" w14:textId="77777777" w:rsidR="00563BCE" w:rsidRDefault="00563BCE" w:rsidP="00563BCE">
      <w:pPr>
        <w:pStyle w:val="OmniPage519"/>
        <w:tabs>
          <w:tab w:val="clear" w:pos="5705"/>
        </w:tabs>
        <w:ind w:left="0"/>
        <w:rPr>
          <w:rFonts w:ascii="Verdana" w:hAnsi="Verdana"/>
        </w:rPr>
      </w:pPr>
    </w:p>
    <w:p w14:paraId="2DAA7EBB" w14:textId="77777777" w:rsidR="00D60F62" w:rsidRPr="00CD56B9" w:rsidRDefault="00D60F62" w:rsidP="00563BCE">
      <w:pPr>
        <w:pStyle w:val="OmniPage519"/>
        <w:tabs>
          <w:tab w:val="clear" w:pos="5705"/>
        </w:tabs>
        <w:ind w:left="0"/>
        <w:rPr>
          <w:rFonts w:ascii="Verdana" w:hAnsi="Verdana" w:cs="Tahoma"/>
        </w:rPr>
      </w:pPr>
    </w:p>
    <w:p w14:paraId="00CC8ACD" w14:textId="4517BD24" w:rsidR="00D60F62" w:rsidRPr="00CD56B9" w:rsidRDefault="00D60F62" w:rsidP="00563BCE">
      <w:pPr>
        <w:pStyle w:val="OmniPage519"/>
        <w:tabs>
          <w:tab w:val="clear" w:pos="5705"/>
        </w:tabs>
        <w:ind w:left="0"/>
        <w:rPr>
          <w:rFonts w:ascii="Verdana" w:hAnsi="Verdana" w:cs="Tahoma"/>
        </w:rPr>
      </w:pPr>
      <w:r w:rsidRPr="00CD56B9">
        <w:rPr>
          <w:rFonts w:ascii="Verdana" w:hAnsi="Verdana" w:cs="Tahoma"/>
        </w:rPr>
        <w:t>Tutte le decisioni sono state assunte all’unanimità, tranne per quanto dichiarato rispetto alla ammissione alla classe successiva e…</w:t>
      </w:r>
      <w:proofErr w:type="gramStart"/>
      <w:r w:rsidRPr="00CD56B9">
        <w:rPr>
          <w:rFonts w:ascii="Verdana" w:hAnsi="Verdana" w:cs="Tahoma"/>
        </w:rPr>
        <w:t>…….</w:t>
      </w:r>
      <w:proofErr w:type="gramEnd"/>
      <w:r w:rsidRPr="00CD56B9">
        <w:rPr>
          <w:rFonts w:ascii="Verdana" w:hAnsi="Verdana" w:cs="Tahoma"/>
        </w:rPr>
        <w:t>.</w:t>
      </w:r>
    </w:p>
    <w:p w14:paraId="5EF70215" w14:textId="77777777" w:rsidR="00D60F62" w:rsidRPr="00CD56B9" w:rsidRDefault="00D60F62" w:rsidP="00563BCE">
      <w:pPr>
        <w:pStyle w:val="OmniPage519"/>
        <w:tabs>
          <w:tab w:val="clear" w:pos="5705"/>
        </w:tabs>
        <w:ind w:left="0"/>
        <w:rPr>
          <w:rFonts w:ascii="Verdana" w:hAnsi="Verdana" w:cs="Tahoma"/>
        </w:rPr>
      </w:pPr>
      <w:bookmarkStart w:id="0" w:name="_GoBack"/>
      <w:bookmarkEnd w:id="0"/>
    </w:p>
    <w:p w14:paraId="54A20EC4" w14:textId="77777777" w:rsidR="00563BCE" w:rsidRPr="00CD56B9" w:rsidRDefault="00563BCE" w:rsidP="00563BCE">
      <w:pPr>
        <w:pStyle w:val="OmniPage518"/>
        <w:tabs>
          <w:tab w:val="clear" w:pos="110"/>
          <w:tab w:val="clear" w:pos="1740"/>
          <w:tab w:val="clear" w:pos="6149"/>
        </w:tabs>
        <w:ind w:left="0"/>
        <w:jc w:val="both"/>
        <w:rPr>
          <w:rFonts w:ascii="Verdana" w:hAnsi="Verdana" w:cs="Tahoma"/>
        </w:rPr>
      </w:pPr>
      <w:r w:rsidRPr="00CD56B9">
        <w:rPr>
          <w:rFonts w:ascii="Verdana" w:hAnsi="Verdana" w:cs="Tahoma"/>
        </w:rPr>
        <w:t>Alle ore ………</w:t>
      </w:r>
      <w:proofErr w:type="gramStart"/>
      <w:r w:rsidRPr="00CD56B9">
        <w:rPr>
          <w:rFonts w:ascii="Verdana" w:hAnsi="Verdana" w:cs="Tahoma"/>
        </w:rPr>
        <w:t>…….</w:t>
      </w:r>
      <w:proofErr w:type="gramEnd"/>
      <w:r w:rsidRPr="00CD56B9">
        <w:rPr>
          <w:rFonts w:ascii="Verdana" w:hAnsi="Verdana" w:cs="Tahoma"/>
        </w:rPr>
        <w:t>. il Presidente dichiara chiusa la seduta.</w:t>
      </w:r>
    </w:p>
    <w:p w14:paraId="681D58EE" w14:textId="77777777" w:rsidR="00563BCE" w:rsidRPr="00CD56B9" w:rsidRDefault="00563BCE" w:rsidP="00563BCE">
      <w:pPr>
        <w:pStyle w:val="OmniPage519"/>
        <w:tabs>
          <w:tab w:val="clear" w:pos="5705"/>
        </w:tabs>
        <w:ind w:left="0"/>
        <w:rPr>
          <w:rFonts w:ascii="Verdana" w:hAnsi="Verdana" w:cs="Tahoma"/>
        </w:rPr>
      </w:pPr>
    </w:p>
    <w:p w14:paraId="6919C1CA" w14:textId="693A1AED" w:rsidR="00134253" w:rsidRDefault="00134253" w:rsidP="00563BCE">
      <w:pPr>
        <w:pStyle w:val="OmniPage519"/>
        <w:tabs>
          <w:tab w:val="clear" w:pos="5705"/>
        </w:tabs>
        <w:ind w:left="0"/>
        <w:rPr>
          <w:rFonts w:ascii="Verdana" w:hAnsi="Verdana"/>
        </w:rPr>
      </w:pPr>
      <w:r>
        <w:rPr>
          <w:rFonts w:ascii="Verdana" w:hAnsi="Verdana"/>
        </w:rPr>
        <w:t>Allegati:</w:t>
      </w:r>
    </w:p>
    <w:p w14:paraId="1C2C4404" w14:textId="4623A92F" w:rsidR="00134253" w:rsidRDefault="00134253" w:rsidP="00134253">
      <w:pPr>
        <w:pStyle w:val="OmniPage519"/>
        <w:numPr>
          <w:ilvl w:val="0"/>
          <w:numId w:val="11"/>
        </w:numPr>
        <w:tabs>
          <w:tab w:val="clear" w:pos="5705"/>
        </w:tabs>
        <w:rPr>
          <w:rFonts w:ascii="Verdana" w:hAnsi="Verdana"/>
        </w:rPr>
      </w:pPr>
      <w:r>
        <w:rPr>
          <w:rFonts w:ascii="Verdana" w:hAnsi="Verdana"/>
        </w:rPr>
        <w:t>prospetto generale delle ore di frequenza</w:t>
      </w:r>
    </w:p>
    <w:p w14:paraId="3CAFB8D7" w14:textId="4F8215EC" w:rsidR="00134253" w:rsidRDefault="00134253" w:rsidP="00134253">
      <w:pPr>
        <w:pStyle w:val="OmniPage519"/>
        <w:numPr>
          <w:ilvl w:val="0"/>
          <w:numId w:val="11"/>
        </w:numPr>
        <w:tabs>
          <w:tab w:val="clear" w:pos="5705"/>
        </w:tabs>
        <w:rPr>
          <w:rFonts w:ascii="Verdana" w:hAnsi="Verdana"/>
        </w:rPr>
      </w:pPr>
      <w:r>
        <w:rPr>
          <w:rFonts w:ascii="Verdana" w:hAnsi="Verdana"/>
        </w:rPr>
        <w:t>prospetto generale delle valutazioni</w:t>
      </w:r>
    </w:p>
    <w:p w14:paraId="48E99999" w14:textId="77777777" w:rsidR="00563BCE" w:rsidRDefault="00563BCE" w:rsidP="00563BCE">
      <w:pPr>
        <w:pStyle w:val="OmniPage519"/>
        <w:tabs>
          <w:tab w:val="clear" w:pos="5705"/>
        </w:tabs>
        <w:ind w:left="0"/>
        <w:rPr>
          <w:rFonts w:ascii="Verdana" w:hAnsi="Verdana"/>
        </w:rPr>
      </w:pPr>
      <w:r>
        <w:rPr>
          <w:rFonts w:ascii="Verdana" w:hAnsi="Verdana"/>
        </w:rPr>
        <w:t>Letto, approvato e sottoscritto.</w:t>
      </w:r>
    </w:p>
    <w:p w14:paraId="44B65514" w14:textId="77777777" w:rsidR="00563BCE" w:rsidRDefault="00563BCE" w:rsidP="00563BCE">
      <w:pPr>
        <w:rPr>
          <w:rFonts w:ascii="Verdana" w:hAnsi="Verdana"/>
        </w:rPr>
      </w:pPr>
    </w:p>
    <w:p w14:paraId="21EAB995" w14:textId="7458D490" w:rsidR="00563BCE" w:rsidRDefault="00563BCE" w:rsidP="00563BCE">
      <w:pPr>
        <w:pStyle w:val="OmniPage520"/>
        <w:tabs>
          <w:tab w:val="clear" w:pos="6456"/>
          <w:tab w:val="clear" w:pos="8789"/>
          <w:tab w:val="center" w:pos="2268"/>
          <w:tab w:val="center" w:pos="7371"/>
        </w:tabs>
        <w:ind w:left="0"/>
        <w:rPr>
          <w:rFonts w:ascii="Verdana" w:hAnsi="Verdana"/>
        </w:rPr>
      </w:pPr>
      <w:r>
        <w:rPr>
          <w:rFonts w:ascii="Verdana" w:hAnsi="Verdana"/>
        </w:rPr>
        <w:tab/>
      </w:r>
      <w:r w:rsidR="00D60F62">
        <w:rPr>
          <w:rFonts w:ascii="Verdana" w:hAnsi="Verdana"/>
        </w:rPr>
        <w:t xml:space="preserve">Il segretario </w:t>
      </w:r>
      <w:r>
        <w:rPr>
          <w:rFonts w:ascii="Verdana" w:hAnsi="Verdana"/>
        </w:rPr>
        <w:tab/>
        <w:t>Il Presidente</w:t>
      </w:r>
    </w:p>
    <w:p w14:paraId="44DE5063" w14:textId="77777777" w:rsidR="00563BCE" w:rsidRDefault="00563BCE" w:rsidP="00563BCE">
      <w:pPr>
        <w:pStyle w:val="OmniPage520"/>
        <w:tabs>
          <w:tab w:val="clear" w:pos="6456"/>
          <w:tab w:val="clear" w:pos="8789"/>
          <w:tab w:val="center" w:pos="2268"/>
          <w:tab w:val="center" w:pos="7371"/>
        </w:tabs>
        <w:ind w:left="0"/>
        <w:rPr>
          <w:rFonts w:ascii="Verdana" w:hAnsi="Verdana"/>
        </w:rPr>
      </w:pPr>
      <w:r>
        <w:rPr>
          <w:rFonts w:ascii="Verdana" w:hAnsi="Verdana"/>
        </w:rPr>
        <w:tab/>
      </w:r>
      <w:r>
        <w:rPr>
          <w:rFonts w:ascii="Verdana" w:hAnsi="Verdana"/>
        </w:rPr>
        <w:tab/>
        <w:t xml:space="preserve"> </w:t>
      </w:r>
    </w:p>
    <w:p w14:paraId="1FBEB5D7" w14:textId="77777777" w:rsidR="00134883" w:rsidRDefault="00134883">
      <w:pPr>
        <w:pStyle w:val="OmniPage520"/>
        <w:tabs>
          <w:tab w:val="clear" w:pos="6456"/>
          <w:tab w:val="clear" w:pos="8789"/>
          <w:tab w:val="center" w:pos="2268"/>
          <w:tab w:val="center" w:pos="7371"/>
        </w:tabs>
        <w:ind w:left="0"/>
        <w:rPr>
          <w:rFonts w:ascii="Verdana" w:hAnsi="Verdana"/>
        </w:rPr>
      </w:pPr>
      <w:r>
        <w:rPr>
          <w:rFonts w:ascii="Verdana" w:hAnsi="Verdana"/>
        </w:rPr>
        <w:tab/>
        <w:t xml:space="preserve"> </w:t>
      </w:r>
    </w:p>
    <w:sectPr w:rsidR="00134883" w:rsidSect="00900482">
      <w:footnotePr>
        <w:pos w:val="beneathText"/>
      </w:footnotePr>
      <w:pgSz w:w="11905" w:h="16837"/>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19A33FD2"/>
    <w:multiLevelType w:val="hybridMultilevel"/>
    <w:tmpl w:val="AB4ACC70"/>
    <w:lvl w:ilvl="0" w:tplc="6A746DEE">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E533F8"/>
    <w:multiLevelType w:val="hybridMultilevel"/>
    <w:tmpl w:val="BDD0765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A57414"/>
    <w:multiLevelType w:val="hybridMultilevel"/>
    <w:tmpl w:val="0406C4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F34DD7"/>
    <w:multiLevelType w:val="hybridMultilevel"/>
    <w:tmpl w:val="203E7168"/>
    <w:lvl w:ilvl="0" w:tplc="04100011">
      <w:start w:val="1"/>
      <w:numFmt w:val="decimal"/>
      <w:lvlText w:val="%1)"/>
      <w:lvlJc w:val="left"/>
      <w:pPr>
        <w:tabs>
          <w:tab w:val="num" w:pos="720"/>
        </w:tabs>
        <w:ind w:left="720" w:hanging="360"/>
      </w:pPr>
      <w:rPr>
        <w:rFonts w:cs="Times New Roman"/>
      </w:rPr>
    </w:lvl>
    <w:lvl w:ilvl="1" w:tplc="67E8C558">
      <w:start w:val="1"/>
      <w:numFmt w:val="bullet"/>
      <w:lvlText w:val=""/>
      <w:lvlJc w:val="left"/>
      <w:pPr>
        <w:tabs>
          <w:tab w:val="num" w:pos="1440"/>
        </w:tabs>
        <w:ind w:left="1440" w:hanging="360"/>
      </w:pPr>
      <w:rPr>
        <w:rFonts w:ascii="Wingdings" w:hAnsi="Wingdings" w:hint="default"/>
      </w:rPr>
    </w:lvl>
    <w:lvl w:ilvl="2" w:tplc="0410000F">
      <w:start w:val="1"/>
      <w:numFmt w:val="decimal"/>
      <w:lvlText w:val="%3."/>
      <w:lvlJc w:val="left"/>
      <w:pPr>
        <w:tabs>
          <w:tab w:val="num" w:pos="2340"/>
        </w:tabs>
        <w:ind w:left="2340" w:hanging="360"/>
      </w:pPr>
      <w:rPr>
        <w:rFonts w:cs="Times New Roman"/>
      </w:rPr>
    </w:lvl>
    <w:lvl w:ilvl="3" w:tplc="FD7641E6">
      <w:start w:val="14"/>
      <w:numFmt w:val="bullet"/>
      <w:lvlText w:val="-"/>
      <w:lvlJc w:val="left"/>
      <w:pPr>
        <w:tabs>
          <w:tab w:val="num" w:pos="2880"/>
        </w:tabs>
        <w:ind w:left="2880" w:hanging="360"/>
      </w:pPr>
      <w:rPr>
        <w:rFonts w:ascii="Book Antiqua" w:eastAsia="Times New Roman" w:hAnsi="Book Antiqua"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9711335"/>
    <w:multiLevelType w:val="hybridMultilevel"/>
    <w:tmpl w:val="DD105702"/>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6" w15:restartNumberingAfterBreak="0">
    <w:nsid w:val="50773E79"/>
    <w:multiLevelType w:val="hybridMultilevel"/>
    <w:tmpl w:val="162E28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0D70AA"/>
    <w:multiLevelType w:val="multilevel"/>
    <w:tmpl w:val="E8ACB276"/>
    <w:lvl w:ilvl="0">
      <w:start w:val="1"/>
      <w:numFmt w:val="decimal"/>
      <w:lvlText w:val="%1)"/>
      <w:lvlJc w:val="left"/>
      <w:pPr>
        <w:ind w:left="720" w:hanging="360"/>
      </w:pPr>
      <w:rPr>
        <w:sz w:val="22"/>
      </w:rPr>
    </w:lvl>
    <w:lvl w:ilvl="1">
      <w:start w:val="1"/>
      <w:numFmt w:val="bullet"/>
      <w:lvlText w:val=""/>
      <w:lvlJc w:val="left"/>
      <w:pPr>
        <w:ind w:left="1080" w:hanging="360"/>
      </w:pPr>
      <w:rPr>
        <w:rFonts w:ascii="Liberation Serif" w:hAnsi="Liberation Serif" w:cs="Liberation Serif" w:hint="default"/>
        <w:b/>
        <w:sz w:val="22"/>
      </w:rPr>
    </w:lvl>
    <w:lvl w:ilvl="2">
      <w:start w:val="1"/>
      <w:numFmt w:val="decimal"/>
      <w:lvlText w:val="%3."/>
      <w:lvlJc w:val="left"/>
      <w:pPr>
        <w:ind w:left="1440" w:hanging="360"/>
      </w:pPr>
      <w:rPr>
        <w:sz w:val="22"/>
      </w:rPr>
    </w:lvl>
    <w:lvl w:ilvl="3">
      <w:start w:val="14"/>
      <w:numFmt w:val="bullet"/>
      <w:lvlText w:val="-"/>
      <w:lvlJc w:val="left"/>
      <w:pPr>
        <w:ind w:left="1800" w:hanging="360"/>
      </w:pPr>
      <w:rPr>
        <w:rFonts w:ascii="Liberation Serif" w:hAnsi="Liberation Serif" w:cs="Liberation Serif" w:hint="default"/>
        <w:b/>
        <w:sz w:val="22"/>
      </w:rPr>
    </w:lvl>
    <w:lvl w:ilvl="4">
      <w:start w:val="1"/>
      <w:numFmt w:val="lowerLetter"/>
      <w:lvlText w:val="%5."/>
      <w:lvlJc w:val="left"/>
      <w:pPr>
        <w:ind w:left="2160" w:hanging="360"/>
      </w:pPr>
      <w:rPr>
        <w:sz w:val="22"/>
      </w:rPr>
    </w:lvl>
    <w:lvl w:ilvl="5">
      <w:start w:val="1"/>
      <w:numFmt w:val="lowerRoman"/>
      <w:lvlText w:val="%6."/>
      <w:lvlJc w:val="right"/>
      <w:pPr>
        <w:ind w:left="2520" w:hanging="360"/>
      </w:pPr>
      <w:rPr>
        <w:sz w:val="22"/>
      </w:rPr>
    </w:lvl>
    <w:lvl w:ilvl="6">
      <w:start w:val="1"/>
      <w:numFmt w:val="decimal"/>
      <w:lvlText w:val="%7."/>
      <w:lvlJc w:val="left"/>
      <w:pPr>
        <w:ind w:left="2880" w:hanging="360"/>
      </w:pPr>
      <w:rPr>
        <w:sz w:val="22"/>
      </w:rPr>
    </w:lvl>
    <w:lvl w:ilvl="7">
      <w:start w:val="1"/>
      <w:numFmt w:val="lowerLetter"/>
      <w:lvlText w:val="%8."/>
      <w:lvlJc w:val="left"/>
      <w:pPr>
        <w:ind w:left="3240" w:hanging="360"/>
      </w:pPr>
      <w:rPr>
        <w:sz w:val="22"/>
      </w:rPr>
    </w:lvl>
    <w:lvl w:ilvl="8">
      <w:start w:val="1"/>
      <w:numFmt w:val="lowerRoman"/>
      <w:lvlText w:val="%9."/>
      <w:lvlJc w:val="right"/>
      <w:pPr>
        <w:ind w:left="3600" w:hanging="360"/>
      </w:pPr>
      <w:rPr>
        <w:sz w:val="22"/>
      </w:rPr>
    </w:lvl>
  </w:abstractNum>
  <w:abstractNum w:abstractNumId="8" w15:restartNumberingAfterBreak="0">
    <w:nsid w:val="522D5332"/>
    <w:multiLevelType w:val="hybridMultilevel"/>
    <w:tmpl w:val="DFEC182C"/>
    <w:lvl w:ilvl="0" w:tplc="04100001">
      <w:start w:val="1"/>
      <w:numFmt w:val="bullet"/>
      <w:lvlText w:val=""/>
      <w:lvlJc w:val="left"/>
      <w:pPr>
        <w:tabs>
          <w:tab w:val="num" w:pos="1485"/>
        </w:tabs>
        <w:ind w:left="1485" w:hanging="360"/>
      </w:pPr>
      <w:rPr>
        <w:rFonts w:ascii="Symbol" w:hAnsi="Symbol" w:hint="default"/>
      </w:rPr>
    </w:lvl>
    <w:lvl w:ilvl="1" w:tplc="04100003" w:tentative="1">
      <w:start w:val="1"/>
      <w:numFmt w:val="bullet"/>
      <w:lvlText w:val="o"/>
      <w:lvlJc w:val="left"/>
      <w:pPr>
        <w:tabs>
          <w:tab w:val="num" w:pos="2205"/>
        </w:tabs>
        <w:ind w:left="2205" w:hanging="360"/>
      </w:pPr>
      <w:rPr>
        <w:rFonts w:ascii="Courier New" w:hAnsi="Courier New" w:hint="default"/>
      </w:rPr>
    </w:lvl>
    <w:lvl w:ilvl="2" w:tplc="04100005" w:tentative="1">
      <w:start w:val="1"/>
      <w:numFmt w:val="bullet"/>
      <w:lvlText w:val=""/>
      <w:lvlJc w:val="left"/>
      <w:pPr>
        <w:tabs>
          <w:tab w:val="num" w:pos="2925"/>
        </w:tabs>
        <w:ind w:left="2925" w:hanging="360"/>
      </w:pPr>
      <w:rPr>
        <w:rFonts w:ascii="Wingdings" w:hAnsi="Wingdings" w:hint="default"/>
      </w:rPr>
    </w:lvl>
    <w:lvl w:ilvl="3" w:tplc="04100001" w:tentative="1">
      <w:start w:val="1"/>
      <w:numFmt w:val="bullet"/>
      <w:lvlText w:val=""/>
      <w:lvlJc w:val="left"/>
      <w:pPr>
        <w:tabs>
          <w:tab w:val="num" w:pos="3645"/>
        </w:tabs>
        <w:ind w:left="3645" w:hanging="360"/>
      </w:pPr>
      <w:rPr>
        <w:rFonts w:ascii="Symbol" w:hAnsi="Symbol" w:hint="default"/>
      </w:rPr>
    </w:lvl>
    <w:lvl w:ilvl="4" w:tplc="04100003" w:tentative="1">
      <w:start w:val="1"/>
      <w:numFmt w:val="bullet"/>
      <w:lvlText w:val="o"/>
      <w:lvlJc w:val="left"/>
      <w:pPr>
        <w:tabs>
          <w:tab w:val="num" w:pos="4365"/>
        </w:tabs>
        <w:ind w:left="4365" w:hanging="360"/>
      </w:pPr>
      <w:rPr>
        <w:rFonts w:ascii="Courier New" w:hAnsi="Courier New" w:hint="default"/>
      </w:rPr>
    </w:lvl>
    <w:lvl w:ilvl="5" w:tplc="04100005" w:tentative="1">
      <w:start w:val="1"/>
      <w:numFmt w:val="bullet"/>
      <w:lvlText w:val=""/>
      <w:lvlJc w:val="left"/>
      <w:pPr>
        <w:tabs>
          <w:tab w:val="num" w:pos="5085"/>
        </w:tabs>
        <w:ind w:left="5085" w:hanging="360"/>
      </w:pPr>
      <w:rPr>
        <w:rFonts w:ascii="Wingdings" w:hAnsi="Wingdings" w:hint="default"/>
      </w:rPr>
    </w:lvl>
    <w:lvl w:ilvl="6" w:tplc="04100001" w:tentative="1">
      <w:start w:val="1"/>
      <w:numFmt w:val="bullet"/>
      <w:lvlText w:val=""/>
      <w:lvlJc w:val="left"/>
      <w:pPr>
        <w:tabs>
          <w:tab w:val="num" w:pos="5805"/>
        </w:tabs>
        <w:ind w:left="5805" w:hanging="360"/>
      </w:pPr>
      <w:rPr>
        <w:rFonts w:ascii="Symbol" w:hAnsi="Symbol" w:hint="default"/>
      </w:rPr>
    </w:lvl>
    <w:lvl w:ilvl="7" w:tplc="04100003" w:tentative="1">
      <w:start w:val="1"/>
      <w:numFmt w:val="bullet"/>
      <w:lvlText w:val="o"/>
      <w:lvlJc w:val="left"/>
      <w:pPr>
        <w:tabs>
          <w:tab w:val="num" w:pos="6525"/>
        </w:tabs>
        <w:ind w:left="6525" w:hanging="360"/>
      </w:pPr>
      <w:rPr>
        <w:rFonts w:ascii="Courier New" w:hAnsi="Courier New" w:hint="default"/>
      </w:rPr>
    </w:lvl>
    <w:lvl w:ilvl="8" w:tplc="04100005" w:tentative="1">
      <w:start w:val="1"/>
      <w:numFmt w:val="bullet"/>
      <w:lvlText w:val=""/>
      <w:lvlJc w:val="left"/>
      <w:pPr>
        <w:tabs>
          <w:tab w:val="num" w:pos="7245"/>
        </w:tabs>
        <w:ind w:left="7245" w:hanging="360"/>
      </w:pPr>
      <w:rPr>
        <w:rFonts w:ascii="Wingdings" w:hAnsi="Wingdings" w:hint="default"/>
      </w:rPr>
    </w:lvl>
  </w:abstractNum>
  <w:abstractNum w:abstractNumId="9" w15:restartNumberingAfterBreak="0">
    <w:nsid w:val="57E40F35"/>
    <w:multiLevelType w:val="hybridMultilevel"/>
    <w:tmpl w:val="2F54FCEE"/>
    <w:lvl w:ilvl="0" w:tplc="04100011">
      <w:start w:val="1"/>
      <w:numFmt w:val="decimal"/>
      <w:lvlText w:val="%1)"/>
      <w:lvlJc w:val="left"/>
      <w:pPr>
        <w:ind w:left="644" w:hanging="360"/>
      </w:p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0" w15:restartNumberingAfterBreak="0">
    <w:nsid w:val="6C7F12F2"/>
    <w:multiLevelType w:val="hybridMultilevel"/>
    <w:tmpl w:val="2F54FCE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8"/>
  </w:num>
  <w:num w:numId="5">
    <w:abstractNumId w:val="10"/>
  </w:num>
  <w:num w:numId="6">
    <w:abstractNumId w:val="7"/>
  </w:num>
  <w:num w:numId="7">
    <w:abstractNumId w:val="5"/>
  </w:num>
  <w:num w:numId="8">
    <w:abstractNumId w:val="3"/>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83"/>
    <w:rsid w:val="00014059"/>
    <w:rsid w:val="000C179E"/>
    <w:rsid w:val="001039BE"/>
    <w:rsid w:val="00134253"/>
    <w:rsid w:val="00134883"/>
    <w:rsid w:val="003078A0"/>
    <w:rsid w:val="00316B1D"/>
    <w:rsid w:val="00326696"/>
    <w:rsid w:val="00392333"/>
    <w:rsid w:val="003C6B9C"/>
    <w:rsid w:val="004A2657"/>
    <w:rsid w:val="00563BCE"/>
    <w:rsid w:val="005A3826"/>
    <w:rsid w:val="006B6BAC"/>
    <w:rsid w:val="0072018A"/>
    <w:rsid w:val="007F2669"/>
    <w:rsid w:val="00827F8D"/>
    <w:rsid w:val="00897180"/>
    <w:rsid w:val="008A1658"/>
    <w:rsid w:val="008A49D6"/>
    <w:rsid w:val="008E3662"/>
    <w:rsid w:val="00900482"/>
    <w:rsid w:val="0091777D"/>
    <w:rsid w:val="00952E82"/>
    <w:rsid w:val="00B21EFF"/>
    <w:rsid w:val="00BA3442"/>
    <w:rsid w:val="00C33370"/>
    <w:rsid w:val="00CD56B9"/>
    <w:rsid w:val="00D2527A"/>
    <w:rsid w:val="00D60F62"/>
    <w:rsid w:val="00E5068B"/>
    <w:rsid w:val="00EF339C"/>
    <w:rsid w:val="00F104B7"/>
    <w:rsid w:val="00FB725E"/>
    <w:rsid w:val="00FC0EE9"/>
    <w:rsid w:val="00FE5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4700"/>
  <w15:docId w15:val="{714FA4BB-1DCD-40FE-A9A9-6474D5A1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ascii="Arial" w:hAnsi="Arial"/>
    </w:rPr>
  </w:style>
  <w:style w:type="paragraph" w:styleId="Titolo1">
    <w:name w:val="heading 1"/>
    <w:next w:val="Normale"/>
    <w:qFormat/>
    <w:pPr>
      <w:numPr>
        <w:numId w:val="1"/>
      </w:numPr>
      <w:suppressAutoHyphens/>
      <w:outlineLvl w:val="0"/>
    </w:pPr>
    <w:rPr>
      <w:rFonts w:eastAsia="Arial" w:cs="Arial"/>
      <w:lang w:eastAsia="ar-SA"/>
    </w:rPr>
  </w:style>
  <w:style w:type="paragraph" w:styleId="Titolo2">
    <w:name w:val="heading 2"/>
    <w:next w:val="Normale"/>
    <w:qFormat/>
    <w:pPr>
      <w:numPr>
        <w:ilvl w:val="1"/>
        <w:numId w:val="1"/>
      </w:numPr>
      <w:suppressAutoHyphens/>
      <w:outlineLvl w:val="1"/>
    </w:pPr>
    <w:rPr>
      <w:rFonts w:eastAsia="Arial" w:cs="Arial"/>
      <w:lang w:eastAsia="ar-SA"/>
    </w:rPr>
  </w:style>
  <w:style w:type="paragraph" w:styleId="Titolo3">
    <w:name w:val="heading 3"/>
    <w:next w:val="Normale"/>
    <w:qFormat/>
    <w:pPr>
      <w:numPr>
        <w:ilvl w:val="2"/>
        <w:numId w:val="1"/>
      </w:numPr>
      <w:suppressAutoHyphens/>
      <w:outlineLvl w:val="2"/>
    </w:pPr>
    <w:rPr>
      <w:rFonts w:eastAsia="Arial" w:cs="Arial"/>
      <w:lang w:eastAsia="ar-SA"/>
    </w:rPr>
  </w:style>
  <w:style w:type="paragraph" w:styleId="Titolo4">
    <w:name w:val="heading 4"/>
    <w:next w:val="Normale"/>
    <w:qFormat/>
    <w:pPr>
      <w:numPr>
        <w:ilvl w:val="3"/>
        <w:numId w:val="1"/>
      </w:numPr>
      <w:suppressAutoHyphens/>
      <w:outlineLvl w:val="3"/>
    </w:pPr>
    <w:rPr>
      <w:rFonts w:eastAsia="Arial" w:cs="Arial"/>
      <w:lang w:eastAsia="ar-SA"/>
    </w:rPr>
  </w:style>
  <w:style w:type="paragraph" w:styleId="Titolo5">
    <w:name w:val="heading 5"/>
    <w:next w:val="Normale"/>
    <w:qFormat/>
    <w:pPr>
      <w:numPr>
        <w:ilvl w:val="4"/>
        <w:numId w:val="1"/>
      </w:numPr>
      <w:suppressAutoHyphens/>
      <w:outlineLvl w:val="4"/>
    </w:pPr>
    <w:rPr>
      <w:rFonts w:eastAsia="Arial" w:cs="Arial"/>
      <w:lang w:eastAsia="ar-SA"/>
    </w:rPr>
  </w:style>
  <w:style w:type="paragraph" w:styleId="Titolo6">
    <w:name w:val="heading 6"/>
    <w:next w:val="Normale"/>
    <w:qFormat/>
    <w:pPr>
      <w:numPr>
        <w:ilvl w:val="5"/>
        <w:numId w:val="1"/>
      </w:numPr>
      <w:suppressAutoHyphens/>
      <w:outlineLvl w:val="5"/>
    </w:pPr>
    <w:rPr>
      <w:rFonts w:eastAsia="Arial" w:cs="Arial"/>
      <w:lang w:eastAsia="ar-SA"/>
    </w:rPr>
  </w:style>
  <w:style w:type="paragraph" w:styleId="Titolo7">
    <w:name w:val="heading 7"/>
    <w:next w:val="Normale"/>
    <w:qFormat/>
    <w:pPr>
      <w:numPr>
        <w:ilvl w:val="6"/>
        <w:numId w:val="1"/>
      </w:numPr>
      <w:suppressAutoHyphens/>
      <w:outlineLvl w:val="6"/>
    </w:pPr>
    <w:rPr>
      <w:rFonts w:eastAsia="Arial" w:cs="Arial"/>
      <w:lang w:eastAsia="ar-SA"/>
    </w:rPr>
  </w:style>
  <w:style w:type="paragraph" w:styleId="Titolo8">
    <w:name w:val="heading 8"/>
    <w:next w:val="Normale"/>
    <w:qFormat/>
    <w:pPr>
      <w:numPr>
        <w:ilvl w:val="7"/>
        <w:numId w:val="1"/>
      </w:numPr>
      <w:suppressAutoHyphens/>
      <w:outlineLvl w:val="7"/>
    </w:pPr>
    <w:rPr>
      <w:rFonts w:eastAsia="Arial" w:cs="Arial"/>
      <w:lang w:eastAsia="ar-SA"/>
    </w:rPr>
  </w:style>
  <w:style w:type="paragraph" w:styleId="Titolo9">
    <w:name w:val="heading 9"/>
    <w:next w:val="Normale"/>
    <w:qFormat/>
    <w:pPr>
      <w:numPr>
        <w:ilvl w:val="8"/>
        <w:numId w:val="1"/>
      </w:numPr>
      <w:suppressAutoHyphens/>
      <w:outlineLvl w:val="8"/>
    </w:pPr>
    <w:rPr>
      <w:rFonts w:eastAsia="Arial" w:cs="Arial"/>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Wingdings" w:hAnsi="Wingdings"/>
      <w:sz w:val="16"/>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1z4">
    <w:name w:val="WW8Num1z4"/>
    <w:rPr>
      <w:rFonts w:ascii="Courier New" w:hAnsi="Courier New"/>
    </w:rPr>
  </w:style>
  <w:style w:type="character" w:customStyle="1" w:styleId="WW8Num3z0">
    <w:name w:val="WW8Num3z0"/>
    <w:rPr>
      <w:rFonts w:ascii="Wingdings" w:hAnsi="Wingdings"/>
      <w:sz w:val="16"/>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3z4">
    <w:name w:val="WW8Num3z4"/>
    <w:rPr>
      <w:rFonts w:ascii="Courier New" w:hAnsi="Courier New"/>
    </w:rPr>
  </w:style>
  <w:style w:type="character" w:customStyle="1" w:styleId="WW8Num5z0">
    <w:name w:val="WW8Num5z0"/>
    <w:rPr>
      <w:rFonts w:ascii="Wingdings" w:hAnsi="Wingdings"/>
      <w:sz w:val="16"/>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7z1">
    <w:name w:val="WW8Num7z1"/>
    <w:rPr>
      <w:rFonts w:ascii="Courier New" w:hAnsi="Courier New"/>
    </w:rPr>
  </w:style>
  <w:style w:type="character" w:customStyle="1" w:styleId="WW8Num7z3">
    <w:name w:val="WW8Num7z3"/>
    <w:rPr>
      <w:rFonts w:ascii="Symbol" w:hAnsi="Symbol"/>
    </w:rPr>
  </w:style>
  <w:style w:type="character" w:customStyle="1" w:styleId="Carpredefinitoparagrafo1">
    <w:name w:val="Car. predefinito paragrafo1"/>
  </w:style>
  <w:style w:type="character" w:styleId="Collegamentoipertestuale">
    <w:name w:val="Hyperlink"/>
    <w:basedOn w:val="Carpredefinitoparagrafo1"/>
    <w:rPr>
      <w:color w:val="0000FF"/>
      <w:u w:val="single"/>
    </w:rPr>
  </w:style>
  <w:style w:type="character" w:styleId="Collegamentovisitato">
    <w:name w:val="FollowedHyperlink"/>
    <w:basedOn w:val="Carpredefinitoparagrafo1"/>
    <w:rPr>
      <w:color w:val="800080"/>
      <w:u w:val="single"/>
    </w:rPr>
  </w:style>
  <w:style w:type="paragraph" w:customStyle="1" w:styleId="Heading">
    <w:name w:val="Heading"/>
    <w:basedOn w:val="Normale"/>
    <w:next w:val="Corpodeltesto"/>
    <w:pPr>
      <w:keepNext/>
      <w:spacing w:before="240" w:after="120"/>
    </w:pPr>
    <w:rPr>
      <w:rFonts w:eastAsia="MS Mincho" w:cs="Tahoma"/>
      <w:sz w:val="28"/>
      <w:szCs w:val="28"/>
    </w:rPr>
  </w:style>
  <w:style w:type="paragraph" w:customStyle="1" w:styleId="Corpodeltesto">
    <w:name w:val="Corpo del testo"/>
    <w:basedOn w:val="Normale"/>
    <w:pPr>
      <w:spacing w:after="120"/>
    </w:pPr>
  </w:style>
  <w:style w:type="paragraph" w:styleId="Elenco">
    <w:name w:val="List"/>
    <w:basedOn w:val="Corpodeltesto"/>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ex">
    <w:name w:val="Index"/>
    <w:basedOn w:val="Normale"/>
    <w:pPr>
      <w:suppressLineNumbers/>
    </w:pPr>
    <w:rPr>
      <w:rFonts w:cs="Tahoma"/>
    </w:rPr>
  </w:style>
  <w:style w:type="paragraph" w:customStyle="1" w:styleId="OmniPage1">
    <w:name w:val="OmniPage #1"/>
    <w:basedOn w:val="Normale"/>
    <w:pPr>
      <w:tabs>
        <w:tab w:val="right" w:pos="561"/>
      </w:tabs>
    </w:pPr>
  </w:style>
  <w:style w:type="paragraph" w:customStyle="1" w:styleId="OmniPage2">
    <w:name w:val="OmniPage #2"/>
    <w:basedOn w:val="Normale"/>
    <w:pPr>
      <w:tabs>
        <w:tab w:val="right" w:pos="6381"/>
      </w:tabs>
      <w:ind w:left="672"/>
    </w:pPr>
  </w:style>
  <w:style w:type="paragraph" w:customStyle="1" w:styleId="OmniPage3">
    <w:name w:val="OmniPage #3"/>
    <w:basedOn w:val="Normale"/>
    <w:pPr>
      <w:tabs>
        <w:tab w:val="right" w:pos="10809"/>
      </w:tabs>
      <w:ind w:left="828"/>
      <w:jc w:val="center"/>
    </w:pPr>
  </w:style>
  <w:style w:type="paragraph" w:customStyle="1" w:styleId="OmniPage4">
    <w:name w:val="OmniPage #4"/>
    <w:basedOn w:val="Normale"/>
    <w:pPr>
      <w:tabs>
        <w:tab w:val="right" w:pos="10701"/>
      </w:tabs>
      <w:ind w:left="636"/>
      <w:jc w:val="both"/>
    </w:pPr>
  </w:style>
  <w:style w:type="paragraph" w:customStyle="1" w:styleId="OmniPage5">
    <w:name w:val="OmniPage #5"/>
    <w:basedOn w:val="Normale"/>
    <w:pPr>
      <w:tabs>
        <w:tab w:val="left" w:pos="710"/>
        <w:tab w:val="left" w:leader="dot" w:pos="1908"/>
        <w:tab w:val="left" w:leader="dot" w:pos="3420"/>
        <w:tab w:val="left" w:leader="dot" w:pos="5808"/>
        <w:tab w:val="left" w:leader="dot" w:pos="8316"/>
        <w:tab w:val="right" w:pos="10809"/>
      </w:tabs>
      <w:ind w:left="660"/>
    </w:pPr>
  </w:style>
  <w:style w:type="paragraph" w:customStyle="1" w:styleId="OmniPage6">
    <w:name w:val="OmniPage #6"/>
    <w:basedOn w:val="Normale"/>
    <w:pPr>
      <w:tabs>
        <w:tab w:val="left" w:pos="710"/>
        <w:tab w:val="left" w:leader="dot" w:pos="10284"/>
        <w:tab w:val="right" w:pos="10857"/>
      </w:tabs>
      <w:ind w:left="660"/>
    </w:pPr>
  </w:style>
  <w:style w:type="paragraph" w:customStyle="1" w:styleId="OmniPage7">
    <w:name w:val="OmniPage #7"/>
    <w:basedOn w:val="Normale"/>
    <w:pPr>
      <w:tabs>
        <w:tab w:val="right" w:pos="10845"/>
      </w:tabs>
      <w:ind w:left="648"/>
    </w:pPr>
  </w:style>
  <w:style w:type="paragraph" w:customStyle="1" w:styleId="OmniPage8">
    <w:name w:val="OmniPage #8"/>
    <w:basedOn w:val="Normale"/>
    <w:pPr>
      <w:tabs>
        <w:tab w:val="left" w:pos="698"/>
        <w:tab w:val="left" w:leader="dot" w:pos="5412"/>
        <w:tab w:val="left" w:leader="dot" w:pos="6396"/>
        <w:tab w:val="right" w:pos="10797"/>
      </w:tabs>
      <w:ind w:left="648"/>
    </w:pPr>
  </w:style>
  <w:style w:type="paragraph" w:customStyle="1" w:styleId="OmniPage9">
    <w:name w:val="OmniPage #9"/>
    <w:basedOn w:val="Normale"/>
    <w:pPr>
      <w:tabs>
        <w:tab w:val="right" w:pos="10821"/>
      </w:tabs>
      <w:ind w:left="588"/>
    </w:pPr>
  </w:style>
  <w:style w:type="paragraph" w:customStyle="1" w:styleId="OmniPage10">
    <w:name w:val="OmniPage #10"/>
    <w:basedOn w:val="Normale"/>
    <w:pPr>
      <w:tabs>
        <w:tab w:val="left" w:pos="686"/>
        <w:tab w:val="left" w:pos="1032"/>
        <w:tab w:val="left" w:leader="dot" w:pos="2040"/>
        <w:tab w:val="left" w:pos="2160"/>
        <w:tab w:val="right" w:pos="4017"/>
      </w:tabs>
      <w:ind w:left="636"/>
    </w:pPr>
  </w:style>
  <w:style w:type="paragraph" w:customStyle="1" w:styleId="OmniPage257">
    <w:name w:val="OmniPage #257"/>
    <w:basedOn w:val="Normale"/>
    <w:pPr>
      <w:tabs>
        <w:tab w:val="right" w:pos="11876"/>
      </w:tabs>
      <w:ind w:left="864"/>
      <w:jc w:val="both"/>
    </w:pPr>
  </w:style>
  <w:style w:type="paragraph" w:customStyle="1" w:styleId="OmniPage258">
    <w:name w:val="OmniPage #258"/>
    <w:basedOn w:val="Normale"/>
    <w:pPr>
      <w:tabs>
        <w:tab w:val="left" w:pos="926"/>
        <w:tab w:val="left" w:leader="dot" w:pos="5676"/>
        <w:tab w:val="left" w:leader="dot" w:pos="8712"/>
        <w:tab w:val="right" w:pos="11005"/>
      </w:tabs>
      <w:ind w:left="900"/>
    </w:pPr>
  </w:style>
  <w:style w:type="paragraph" w:customStyle="1" w:styleId="OmniPage259">
    <w:name w:val="OmniPage #259"/>
    <w:basedOn w:val="Normale"/>
    <w:pPr>
      <w:tabs>
        <w:tab w:val="right" w:pos="11017"/>
      </w:tabs>
      <w:ind w:left="900"/>
    </w:pPr>
  </w:style>
  <w:style w:type="paragraph" w:customStyle="1" w:styleId="OmniPage260">
    <w:name w:val="OmniPage #260"/>
    <w:basedOn w:val="Normale"/>
    <w:pPr>
      <w:tabs>
        <w:tab w:val="left" w:pos="936"/>
        <w:tab w:val="right" w:leader="dot" w:pos="10896"/>
        <w:tab w:val="right" w:pos="11029"/>
      </w:tabs>
      <w:ind w:left="900"/>
    </w:pPr>
  </w:style>
  <w:style w:type="paragraph" w:customStyle="1" w:styleId="OmniPage261">
    <w:name w:val="OmniPage #261"/>
    <w:basedOn w:val="Normale"/>
    <w:pPr>
      <w:tabs>
        <w:tab w:val="right" w:pos="11053"/>
      </w:tabs>
      <w:ind w:left="900"/>
    </w:pPr>
  </w:style>
  <w:style w:type="paragraph" w:customStyle="1" w:styleId="OmniPage262">
    <w:name w:val="OmniPage #262"/>
    <w:basedOn w:val="Normale"/>
    <w:pPr>
      <w:tabs>
        <w:tab w:val="left" w:pos="926"/>
        <w:tab w:val="right" w:leader="dot" w:pos="10896"/>
        <w:tab w:val="right" w:pos="11029"/>
      </w:tabs>
      <w:ind w:left="900"/>
    </w:pPr>
  </w:style>
  <w:style w:type="paragraph" w:customStyle="1" w:styleId="OmniPage263">
    <w:name w:val="OmniPage #263"/>
    <w:basedOn w:val="Normale"/>
    <w:pPr>
      <w:tabs>
        <w:tab w:val="right" w:pos="11029"/>
      </w:tabs>
      <w:ind w:left="888"/>
    </w:pPr>
  </w:style>
  <w:style w:type="paragraph" w:customStyle="1" w:styleId="OmniPage264">
    <w:name w:val="OmniPage #264"/>
    <w:basedOn w:val="Normale"/>
    <w:pPr>
      <w:tabs>
        <w:tab w:val="left" w:pos="926"/>
        <w:tab w:val="left" w:leader="dot" w:pos="8712"/>
        <w:tab w:val="right" w:pos="11017"/>
      </w:tabs>
      <w:ind w:left="900"/>
    </w:pPr>
  </w:style>
  <w:style w:type="paragraph" w:customStyle="1" w:styleId="OmniPage265">
    <w:name w:val="OmniPage #265"/>
    <w:basedOn w:val="Normale"/>
    <w:pPr>
      <w:tabs>
        <w:tab w:val="right" w:pos="11053"/>
      </w:tabs>
      <w:ind w:left="888"/>
    </w:pPr>
  </w:style>
  <w:style w:type="paragraph" w:customStyle="1" w:styleId="OmniPage266">
    <w:name w:val="OmniPage #266"/>
    <w:basedOn w:val="Normale"/>
    <w:pPr>
      <w:tabs>
        <w:tab w:val="left" w:pos="914"/>
        <w:tab w:val="left" w:leader="dot" w:pos="8100"/>
        <w:tab w:val="left" w:leader="dot" w:pos="9852"/>
        <w:tab w:val="right" w:pos="11053"/>
      </w:tabs>
      <w:ind w:left="888"/>
    </w:pPr>
  </w:style>
  <w:style w:type="paragraph" w:customStyle="1" w:styleId="OmniPage267">
    <w:name w:val="OmniPage #267"/>
    <w:basedOn w:val="Normale"/>
    <w:pPr>
      <w:tabs>
        <w:tab w:val="right" w:pos="11053"/>
      </w:tabs>
      <w:ind w:left="888"/>
    </w:pPr>
  </w:style>
  <w:style w:type="paragraph" w:customStyle="1" w:styleId="OmniPage268">
    <w:name w:val="OmniPage #268"/>
    <w:basedOn w:val="Normale"/>
    <w:pPr>
      <w:tabs>
        <w:tab w:val="left" w:pos="914"/>
        <w:tab w:val="left" w:leader="dot" w:pos="2028"/>
        <w:tab w:val="right" w:pos="11005"/>
      </w:tabs>
      <w:ind w:left="888"/>
    </w:pPr>
  </w:style>
  <w:style w:type="paragraph" w:customStyle="1" w:styleId="OmniPage269">
    <w:name w:val="OmniPage #269"/>
    <w:basedOn w:val="Normale"/>
    <w:pPr>
      <w:tabs>
        <w:tab w:val="right" w:pos="11017"/>
      </w:tabs>
      <w:ind w:left="876"/>
    </w:pPr>
  </w:style>
  <w:style w:type="paragraph" w:customStyle="1" w:styleId="OmniPage270">
    <w:name w:val="OmniPage #270"/>
    <w:basedOn w:val="Normale"/>
    <w:pPr>
      <w:tabs>
        <w:tab w:val="left" w:pos="902"/>
        <w:tab w:val="left" w:leader="dot" w:pos="6348"/>
        <w:tab w:val="right" w:pos="11005"/>
      </w:tabs>
      <w:ind w:left="876"/>
    </w:pPr>
  </w:style>
  <w:style w:type="paragraph" w:customStyle="1" w:styleId="OmniPage271">
    <w:name w:val="OmniPage #271"/>
    <w:basedOn w:val="Normale"/>
    <w:pPr>
      <w:tabs>
        <w:tab w:val="right" w:pos="11017"/>
      </w:tabs>
      <w:ind w:left="876"/>
    </w:pPr>
  </w:style>
  <w:style w:type="paragraph" w:customStyle="1" w:styleId="OmniPage272">
    <w:name w:val="OmniPage #272"/>
    <w:basedOn w:val="Normale"/>
    <w:pPr>
      <w:tabs>
        <w:tab w:val="left" w:pos="890"/>
        <w:tab w:val="left" w:leader="dot" w:pos="4716"/>
        <w:tab w:val="left" w:leader="dot" w:pos="6348"/>
        <w:tab w:val="right" w:pos="10981"/>
      </w:tabs>
      <w:ind w:left="864"/>
    </w:pPr>
  </w:style>
  <w:style w:type="paragraph" w:customStyle="1" w:styleId="OmniPage273">
    <w:name w:val="OmniPage #273"/>
    <w:basedOn w:val="Normale"/>
    <w:pPr>
      <w:tabs>
        <w:tab w:val="right" w:pos="9805"/>
      </w:tabs>
      <w:ind w:left="876"/>
    </w:pPr>
  </w:style>
  <w:style w:type="paragraph" w:customStyle="1" w:styleId="OmniPage274">
    <w:name w:val="OmniPage #274"/>
    <w:basedOn w:val="Normale"/>
    <w:pPr>
      <w:tabs>
        <w:tab w:val="right" w:pos="11053"/>
      </w:tabs>
      <w:ind w:left="864"/>
    </w:pPr>
  </w:style>
  <w:style w:type="paragraph" w:customStyle="1" w:styleId="OmniPage275">
    <w:name w:val="OmniPage #275"/>
    <w:basedOn w:val="Normale"/>
    <w:pPr>
      <w:tabs>
        <w:tab w:val="left" w:pos="902"/>
        <w:tab w:val="left" w:leader="dot" w:pos="7716"/>
        <w:tab w:val="left" w:leader="dot" w:pos="9228"/>
        <w:tab w:val="right" w:pos="10993"/>
      </w:tabs>
      <w:ind w:left="876"/>
    </w:pPr>
  </w:style>
  <w:style w:type="paragraph" w:customStyle="1" w:styleId="OmniPage276">
    <w:name w:val="OmniPage #276"/>
    <w:basedOn w:val="Normale"/>
    <w:pPr>
      <w:tabs>
        <w:tab w:val="right" w:pos="11053"/>
      </w:tabs>
      <w:ind w:left="864"/>
    </w:pPr>
  </w:style>
  <w:style w:type="paragraph" w:customStyle="1" w:styleId="OmniPage513">
    <w:name w:val="OmniPage #513"/>
    <w:basedOn w:val="Normale"/>
    <w:pPr>
      <w:tabs>
        <w:tab w:val="right" w:pos="10253"/>
      </w:tabs>
      <w:ind w:left="10812"/>
    </w:pPr>
  </w:style>
  <w:style w:type="paragraph" w:customStyle="1" w:styleId="OmniPage514">
    <w:name w:val="OmniPage #514"/>
    <w:basedOn w:val="Normale"/>
    <w:pPr>
      <w:tabs>
        <w:tab w:val="right" w:pos="10121"/>
      </w:tabs>
      <w:ind w:left="828"/>
      <w:jc w:val="both"/>
    </w:pPr>
  </w:style>
  <w:style w:type="paragraph" w:customStyle="1" w:styleId="OmniPage515">
    <w:name w:val="OmniPage #515"/>
    <w:basedOn w:val="Normale"/>
    <w:pPr>
      <w:tabs>
        <w:tab w:val="right" w:pos="10253"/>
      </w:tabs>
      <w:ind w:left="888"/>
    </w:pPr>
  </w:style>
  <w:style w:type="paragraph" w:customStyle="1" w:styleId="OmniPage516">
    <w:name w:val="OmniPage #516"/>
    <w:basedOn w:val="Normale"/>
    <w:pPr>
      <w:tabs>
        <w:tab w:val="left" w:pos="110"/>
        <w:tab w:val="left" w:leader="dot" w:pos="7164"/>
        <w:tab w:val="right" w:pos="10205"/>
      </w:tabs>
      <w:ind w:left="888"/>
    </w:pPr>
  </w:style>
  <w:style w:type="paragraph" w:customStyle="1" w:styleId="OmniPage517">
    <w:name w:val="OmniPage #517"/>
    <w:basedOn w:val="Normale"/>
    <w:pPr>
      <w:tabs>
        <w:tab w:val="right" w:pos="10217"/>
      </w:tabs>
      <w:ind w:left="828"/>
    </w:pPr>
  </w:style>
  <w:style w:type="paragraph" w:customStyle="1" w:styleId="OmniPage518">
    <w:name w:val="OmniPage #518"/>
    <w:basedOn w:val="Normale"/>
    <w:pPr>
      <w:tabs>
        <w:tab w:val="left" w:pos="110"/>
        <w:tab w:val="left" w:leader="dot" w:pos="1740"/>
        <w:tab w:val="right" w:pos="6149"/>
      </w:tabs>
      <w:ind w:left="888"/>
    </w:pPr>
  </w:style>
  <w:style w:type="paragraph" w:customStyle="1" w:styleId="OmniPage519">
    <w:name w:val="OmniPage #519"/>
    <w:basedOn w:val="Normale"/>
    <w:pPr>
      <w:tabs>
        <w:tab w:val="right" w:pos="5705"/>
      </w:tabs>
      <w:ind w:left="888"/>
    </w:pPr>
  </w:style>
  <w:style w:type="paragraph" w:customStyle="1" w:styleId="OmniPage520">
    <w:name w:val="OmniPage #520"/>
    <w:basedOn w:val="Normale"/>
    <w:pPr>
      <w:tabs>
        <w:tab w:val="left" w:pos="6456"/>
        <w:tab w:val="right" w:pos="8789"/>
      </w:tabs>
      <w:ind w:left="888"/>
    </w:pPr>
  </w:style>
  <w:style w:type="paragraph" w:styleId="NormaleWeb">
    <w:name w:val="Normal (Web)"/>
    <w:basedOn w:val="Normale"/>
    <w:pPr>
      <w:spacing w:before="100" w:after="100"/>
    </w:pPr>
    <w:rPr>
      <w:rFonts w:ascii="Times New Roman" w:hAnsi="Times New Roman"/>
      <w:sz w:val="24"/>
      <w:szCs w:val="24"/>
    </w:rPr>
  </w:style>
  <w:style w:type="paragraph" w:styleId="Testofumetto">
    <w:name w:val="Balloon Text"/>
    <w:basedOn w:val="Normale"/>
    <w:rPr>
      <w:rFonts w:ascii="Tahoma" w:hAnsi="Tahoma" w:cs="Tahoma"/>
      <w:sz w:val="16"/>
      <w:szCs w:val="16"/>
    </w:rPr>
  </w:style>
  <w:style w:type="paragraph" w:styleId="Rientrocorpodeltesto">
    <w:name w:val="Body Text Indent"/>
    <w:basedOn w:val="Normale"/>
    <w:pPr>
      <w:ind w:firstLine="720"/>
      <w:jc w:val="both"/>
    </w:pPr>
    <w:rPr>
      <w:rFonts w:ascii="Times New Roman" w:hAnsi="Times New Roman"/>
      <w:bCs/>
      <w:sz w:val="22"/>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styleId="Didascalia">
    <w:name w:val="caption"/>
    <w:basedOn w:val="Normale"/>
    <w:next w:val="Normale"/>
    <w:uiPriority w:val="99"/>
    <w:qFormat/>
    <w:rsid w:val="00FE519C"/>
    <w:pPr>
      <w:suppressAutoHyphens w:val="0"/>
      <w:autoSpaceDE w:val="0"/>
      <w:autoSpaceDN w:val="0"/>
      <w:adjustRightInd w:val="0"/>
      <w:jc w:val="center"/>
    </w:pPr>
    <w:rPr>
      <w:rFonts w:ascii="Footlight MT Light" w:hAnsi="Footlight MT Light"/>
      <w:b/>
      <w:bCs/>
      <w:sz w:val="24"/>
      <w:szCs w:val="24"/>
    </w:rPr>
  </w:style>
  <w:style w:type="paragraph" w:styleId="Paragrafoelenco">
    <w:name w:val="List Paragraph"/>
    <w:basedOn w:val="Normale"/>
    <w:uiPriority w:val="34"/>
    <w:qFormat/>
    <w:rsid w:val="003078A0"/>
    <w:pPr>
      <w:ind w:left="720"/>
      <w:contextualSpacing/>
    </w:pPr>
  </w:style>
  <w:style w:type="paragraph" w:styleId="Corpodeltesto3">
    <w:name w:val="Body Text 3"/>
    <w:basedOn w:val="Normale"/>
    <w:link w:val="Corpodeltesto3Carattere"/>
    <w:rsid w:val="00D60F62"/>
    <w:pPr>
      <w:spacing w:after="120"/>
    </w:pPr>
    <w:rPr>
      <w:sz w:val="16"/>
      <w:szCs w:val="16"/>
    </w:rPr>
  </w:style>
  <w:style w:type="character" w:customStyle="1" w:styleId="Corpodeltesto3Carattere">
    <w:name w:val="Corpo del testo 3 Carattere"/>
    <w:basedOn w:val="Carpredefinitoparagrafo"/>
    <w:link w:val="Corpodeltesto3"/>
    <w:rsid w:val="00D60F62"/>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ic82400t@pec.istruzione.it" TargetMode="External"/><Relationship Id="rId3" Type="http://schemas.openxmlformats.org/officeDocument/2006/relationships/styles" Target="styles.xml"/><Relationship Id="rId7" Type="http://schemas.openxmlformats.org/officeDocument/2006/relationships/hyperlink" Target="mailto:lcic82400t@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donticozzi.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62243-7657-456D-BB7B-75E2C77F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1192</Words>
  <Characters>6800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Verbale della riunione del Consiglio della Classe 1A-S</vt:lpstr>
    </vt:vector>
  </TitlesOfParts>
  <Company>ICSBellano</Company>
  <LinksUpToDate>false</LinksUpToDate>
  <CharactersWithSpaces>7977</CharactersWithSpaces>
  <SharedDoc>false</SharedDoc>
  <HLinks>
    <vt:vector size="18" baseType="variant">
      <vt:variant>
        <vt:i4>3080224</vt:i4>
      </vt:variant>
      <vt:variant>
        <vt:i4>6</vt:i4>
      </vt:variant>
      <vt:variant>
        <vt:i4>0</vt:i4>
      </vt:variant>
      <vt:variant>
        <vt:i4>5</vt:i4>
      </vt:variant>
      <vt:variant>
        <vt:lpwstr>http://www.icdonticozzi.gov.it/</vt:lpwstr>
      </vt:variant>
      <vt:variant>
        <vt:lpwstr/>
      </vt:variant>
      <vt:variant>
        <vt:i4>4718702</vt:i4>
      </vt:variant>
      <vt:variant>
        <vt:i4>3</vt:i4>
      </vt:variant>
      <vt:variant>
        <vt:i4>0</vt:i4>
      </vt:variant>
      <vt:variant>
        <vt:i4>5</vt:i4>
      </vt:variant>
      <vt:variant>
        <vt:lpwstr>mailto:lcic82400t@pec.istruzione.it</vt:lpwstr>
      </vt:variant>
      <vt:variant>
        <vt:lpwstr/>
      </vt:variant>
      <vt:variant>
        <vt:i4>196733</vt:i4>
      </vt:variant>
      <vt:variant>
        <vt:i4>0</vt:i4>
      </vt:variant>
      <vt:variant>
        <vt:i4>0</vt:i4>
      </vt:variant>
      <vt:variant>
        <vt:i4>5</vt:i4>
      </vt:variant>
      <vt:variant>
        <vt:lpwstr>mailto:lcic82400t@istruzione.it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della riunione del Consiglio della Classe 1A-S</dc:title>
  <dc:creator>preside</dc:creator>
  <cp:lastModifiedBy>Mariapia Riva</cp:lastModifiedBy>
  <cp:revision>3</cp:revision>
  <cp:lastPrinted>2010-06-10T12:02:00Z</cp:lastPrinted>
  <dcterms:created xsi:type="dcterms:W3CDTF">2018-06-01T06:47:00Z</dcterms:created>
  <dcterms:modified xsi:type="dcterms:W3CDTF">2018-06-01T07:19:00Z</dcterms:modified>
</cp:coreProperties>
</file>